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35" w:rsidRDefault="005A730E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-9333817</wp:posOffset>
                </wp:positionV>
                <wp:extent cx="664234" cy="871268"/>
                <wp:effectExtent l="0" t="0" r="21590" b="2413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34" cy="871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6.9pt;margin-top:-734.95pt;width:52.3pt;height:68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" fillcolor="white [3212]" strokecolor="white [3212]" strokeweight="1pt"/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251669504" behindDoc="0" locked="0" layoutInCell="1" allowOverlap="1" wp14:anchorId="3A985FC9" wp14:editId="029F6D41">
            <wp:simplePos x="0" y="0"/>
            <wp:positionH relativeFrom="margin">
              <wp:posOffset>-197485</wp:posOffset>
            </wp:positionH>
            <wp:positionV relativeFrom="margin">
              <wp:posOffset>8890</wp:posOffset>
            </wp:positionV>
            <wp:extent cx="6693535" cy="9333230"/>
            <wp:effectExtent l="0" t="0" r="0" b="1270"/>
            <wp:wrapSquare wrapText="bothSides"/>
            <wp:docPr id="25" name="Рисунок 25" descr="C:\Users\химия\Pictures\2023-04-05 сварщик\сварщ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4-05 сварщик\сварщи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933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AB2235" w:rsidRPr="00AB2235" w:rsidRDefault="00AB2235" w:rsidP="00AB2235">
      <w:pPr>
        <w:pStyle w:val="60"/>
        <w:shd w:val="clear" w:color="auto" w:fill="auto"/>
        <w:spacing w:before="0" w:after="0" w:line="274" w:lineRule="exact"/>
        <w:rPr>
          <w:rStyle w:val="61"/>
          <w:b/>
          <w:bCs/>
          <w:sz w:val="32"/>
          <w:szCs w:val="32"/>
        </w:rPr>
      </w:pPr>
    </w:p>
    <w:p w:rsidR="00C37E3D" w:rsidRDefault="003C4779" w:rsidP="00DE6700">
      <w:pPr>
        <w:pStyle w:val="70"/>
        <w:shd w:val="clear" w:color="auto" w:fill="auto"/>
        <w:ind w:left="200" w:firstLine="2200"/>
        <w:jc w:val="center"/>
      </w:pPr>
      <w:r>
        <w:t xml:space="preserve">Программа профессионального обучения по профессии Сварщик ручной дуговой сварки неплавящимся электродом </w:t>
      </w:r>
      <w:proofErr w:type="gramStart"/>
      <w:r>
        <w:t>в</w:t>
      </w:r>
      <w:proofErr w:type="gramEnd"/>
    </w:p>
    <w:p w:rsidR="00C37E3D" w:rsidRDefault="003C4779" w:rsidP="00DE6700">
      <w:pPr>
        <w:pStyle w:val="70"/>
        <w:shd w:val="clear" w:color="auto" w:fill="auto"/>
        <w:ind w:left="5400"/>
      </w:pPr>
      <w:r>
        <w:t xml:space="preserve">защитном </w:t>
      </w:r>
      <w:proofErr w:type="gramStart"/>
      <w:r>
        <w:t>газе</w:t>
      </w:r>
      <w:proofErr w:type="gramEnd"/>
    </w:p>
    <w:p w:rsidR="00C37E3D" w:rsidRDefault="003C4779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373"/>
        </w:tabs>
        <w:ind w:left="3060" w:firstLine="0"/>
      </w:pPr>
      <w:bookmarkStart w:id="0" w:name="bookmark0"/>
      <w:r>
        <w:t>Цели реализации программы</w:t>
      </w:r>
      <w:bookmarkEnd w:id="0"/>
    </w:p>
    <w:p w:rsidR="00C37E3D" w:rsidRDefault="003C4779">
      <w:pPr>
        <w:pStyle w:val="23"/>
        <w:shd w:val="clear" w:color="auto" w:fill="auto"/>
        <w:ind w:firstLine="880"/>
      </w:pPr>
      <w:r>
        <w:t>Программа предназначена для индивидуальной или групповой подготовки рабочих по профессии «Сварщик ручной дуговой сварки неплавящим</w:t>
      </w:r>
      <w:r w:rsidR="00DE6700">
        <w:t>ся электродом в защитном газе» 3(4</w:t>
      </w:r>
      <w:r>
        <w:t>) разряда.</w:t>
      </w:r>
    </w:p>
    <w:p w:rsidR="00DE6700" w:rsidRDefault="003C4779" w:rsidP="00DE6700">
      <w:pPr>
        <w:pStyle w:val="23"/>
        <w:shd w:val="clear" w:color="auto" w:fill="auto"/>
        <w:spacing w:after="262"/>
        <w:ind w:firstLine="880"/>
      </w:pPr>
      <w:r>
        <w:t>Целью реализации программы является формирование у обучающихся профессиональных знаний, умений и навыков по профессии рабочего «Сварщик ручной дуговой сварки неплавящимся электродом в защитном газе» в рамках 3 уровня квалификации вида профессиональной деятельности предусмотренного профессиональным станд</w:t>
      </w:r>
      <w:r w:rsidR="00DE6700">
        <w:t>артом «Сварщик», с присвоением 3(4</w:t>
      </w:r>
      <w:r>
        <w:t xml:space="preserve">) квалификационного разряда. </w:t>
      </w:r>
      <w:bookmarkStart w:id="1" w:name="bookmark1"/>
      <w:r>
        <w:t>Требования к результатам обучения.</w:t>
      </w:r>
    </w:p>
    <w:p w:rsidR="00C37E3D" w:rsidRDefault="003C4779" w:rsidP="00DE6700">
      <w:pPr>
        <w:pStyle w:val="23"/>
        <w:shd w:val="clear" w:color="auto" w:fill="auto"/>
        <w:spacing w:after="262"/>
        <w:ind w:firstLine="880"/>
      </w:pPr>
      <w:r>
        <w:t xml:space="preserve"> Планируемые результаты</w:t>
      </w:r>
      <w:bookmarkEnd w:id="1"/>
      <w:r w:rsidR="00DE6700" w:rsidRPr="00DE6700">
        <w:t xml:space="preserve"> обучения</w:t>
      </w:r>
    </w:p>
    <w:p w:rsidR="00C37E3D" w:rsidRDefault="003C4779">
      <w:pPr>
        <w:pStyle w:val="21"/>
        <w:keepNext/>
        <w:keepLines/>
        <w:shd w:val="clear" w:color="auto" w:fill="auto"/>
        <w:spacing w:line="370" w:lineRule="exact"/>
        <w:ind w:left="1820"/>
        <w:jc w:val="left"/>
      </w:pPr>
      <w:bookmarkStart w:id="2" w:name="bookmark2"/>
      <w:r>
        <w:t>2.1. Характеристика профессиональной деятельности, трудовых функций и (или) уровней квалификаций</w:t>
      </w:r>
      <w:bookmarkEnd w:id="2"/>
    </w:p>
    <w:p w:rsidR="00C37E3D" w:rsidRDefault="003C4779" w:rsidP="003C4779">
      <w:pPr>
        <w:pStyle w:val="a8"/>
        <w:shd w:val="clear" w:color="auto" w:fill="auto"/>
        <w:ind w:firstLine="0"/>
      </w:pPr>
      <w:r>
        <w:t>В результате освоения программы обучающийся должен освоить выполнение предусмотренных профессиональным стандартом «Сварщик» трудовых функций 3 уровня квалификации: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371"/>
        <w:gridCol w:w="1133"/>
        <w:gridCol w:w="3686"/>
        <w:gridCol w:w="792"/>
        <w:gridCol w:w="1176"/>
      </w:tblGrid>
      <w:tr w:rsidR="00C37E3D">
        <w:trPr>
          <w:trHeight w:hRule="exact" w:val="293"/>
          <w:jc w:val="center"/>
        </w:trPr>
        <w:tc>
          <w:tcPr>
            <w:tcW w:w="41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right="140"/>
              <w:jc w:val="right"/>
            </w:pPr>
            <w:r>
              <w:rPr>
                <w:rStyle w:val="212pt"/>
              </w:rPr>
              <w:t>Обобщенные трудовые функции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2700"/>
              <w:jc w:val="left"/>
            </w:pPr>
            <w:r>
              <w:rPr>
                <w:rStyle w:val="212pt"/>
              </w:rPr>
              <w:t>Трудовые функции</w:t>
            </w:r>
          </w:p>
        </w:tc>
      </w:tr>
      <w:tr w:rsidR="00C37E3D"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180"/>
              <w:jc w:val="left"/>
            </w:pPr>
            <w:r>
              <w:rPr>
                <w:rStyle w:val="212pt"/>
              </w:rPr>
              <w:t>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200"/>
              <w:jc w:val="left"/>
            </w:pPr>
            <w:r>
              <w:rPr>
                <w:rStyle w:val="212pt"/>
              </w:rPr>
              <w:t>Уровень</w:t>
            </w:r>
          </w:p>
        </w:tc>
      </w:tr>
      <w:tr w:rsidR="00C37E3D">
        <w:trPr>
          <w:trHeight w:hRule="exact" w:val="293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код</w:t>
            </w: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212pt"/>
              </w:rPr>
              <w:t>наименование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180"/>
              <w:jc w:val="left"/>
            </w:pPr>
            <w:proofErr w:type="spellStart"/>
            <w:r>
              <w:rPr>
                <w:rStyle w:val="212pt"/>
              </w:rPr>
              <w:t>квалифи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1540"/>
              <w:jc w:val="left"/>
            </w:pPr>
            <w:r>
              <w:rPr>
                <w:rStyle w:val="212pt"/>
              </w:rPr>
              <w:t>наименование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код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200"/>
              <w:jc w:val="left"/>
            </w:pPr>
            <w:proofErr w:type="spellStart"/>
            <w:r>
              <w:rPr>
                <w:rStyle w:val="212pt"/>
              </w:rPr>
              <w:t>квалифи</w:t>
            </w:r>
            <w:proofErr w:type="spellEnd"/>
          </w:p>
        </w:tc>
      </w:tr>
      <w:tr w:rsidR="00C37E3D">
        <w:trPr>
          <w:trHeight w:hRule="exact" w:val="245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center"/>
            </w:pPr>
            <w:proofErr w:type="spellStart"/>
            <w:r>
              <w:rPr>
                <w:rStyle w:val="212pt"/>
              </w:rPr>
              <w:t>кации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center"/>
            </w:pPr>
            <w:proofErr w:type="spellStart"/>
            <w:r>
              <w:rPr>
                <w:rStyle w:val="212pt"/>
              </w:rPr>
              <w:t>кации</w:t>
            </w:r>
            <w:proofErr w:type="spellEnd"/>
          </w:p>
        </w:tc>
      </w:tr>
      <w:tr w:rsidR="00C37E3D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В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"/>
              </w:rPr>
              <w:t>Сварка (наплавка,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Ручная дуговая сварк</w:t>
            </w:r>
            <w:proofErr w:type="gramStart"/>
            <w:r>
              <w:rPr>
                <w:rStyle w:val="212pt0"/>
              </w:rPr>
              <w:t>а(</w:t>
            </w:r>
            <w:proofErr w:type="gramEnd"/>
            <w:r>
              <w:rPr>
                <w:rStyle w:val="212pt0"/>
              </w:rPr>
              <w:t>наплавка)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В/03.3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</w:t>
            </w:r>
          </w:p>
        </w:tc>
      </w:tr>
      <w:tr w:rsidR="00C37E3D">
        <w:trPr>
          <w:trHeight w:hRule="exact" w:val="250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резка) </w:t>
            </w:r>
            <w:proofErr w:type="gramStart"/>
            <w:r>
              <w:rPr>
                <w:rStyle w:val="212pt"/>
              </w:rPr>
              <w:t>сложных</w:t>
            </w:r>
            <w:proofErr w:type="gramEnd"/>
            <w:r>
              <w:rPr>
                <w:rStyle w:val="212pt"/>
              </w:rPr>
              <w:t xml:space="preserve"> и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 xml:space="preserve">неплавящимся электродом </w:t>
            </w:r>
            <w:proofErr w:type="gramStart"/>
            <w:r>
              <w:rPr>
                <w:rStyle w:val="212pt0"/>
              </w:rPr>
              <w:t>в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0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ответственных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 xml:space="preserve">защитном </w:t>
            </w:r>
            <w:proofErr w:type="gramStart"/>
            <w:r>
              <w:rPr>
                <w:rStyle w:val="212pt0"/>
              </w:rPr>
              <w:t>газе</w:t>
            </w:r>
            <w:proofErr w:type="gramEnd"/>
            <w:r>
              <w:rPr>
                <w:rStyle w:val="212pt0"/>
              </w:rPr>
              <w:t xml:space="preserve"> (РАД) и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45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конструкций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плазменная дуговая сварка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74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"/>
              </w:rPr>
              <w:t>(оборудования,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 xml:space="preserve">(наплавка, резка) (П) </w:t>
            </w:r>
            <w:proofErr w:type="gramStart"/>
            <w:r>
              <w:rPr>
                <w:rStyle w:val="212pt0"/>
              </w:rPr>
              <w:t>сложных</w:t>
            </w:r>
            <w:proofErr w:type="gramEnd"/>
            <w:r>
              <w:rPr>
                <w:rStyle w:val="212pt0"/>
              </w:rPr>
              <w:t xml:space="preserve"> и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35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изделий, узлов,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ответственных конструкций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0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трубопроводов,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0"/>
              </w:rPr>
              <w:t>(оборудования, изделий, узлов,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78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деталей) </w:t>
            </w:r>
            <w:proofErr w:type="gramStart"/>
            <w:r>
              <w:rPr>
                <w:rStyle w:val="212pt"/>
              </w:rPr>
              <w:t>из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 xml:space="preserve">трубопроводов, деталей) </w:t>
            </w:r>
            <w:proofErr w:type="gramStart"/>
            <w:r>
              <w:rPr>
                <w:rStyle w:val="212pt0"/>
              </w:rPr>
              <w:t>из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4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различных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0"/>
              </w:rPr>
              <w:t>различных материалов (сталей,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4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right="200"/>
              <w:jc w:val="right"/>
            </w:pPr>
            <w:proofErr w:type="gramStart"/>
            <w:r>
              <w:rPr>
                <w:rStyle w:val="212pt"/>
              </w:rPr>
              <w:t>материалов (сталей,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чугуна, цветных металлов и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4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чугуна, цветных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 xml:space="preserve">сплавов), предназначенных </w:t>
            </w:r>
            <w:proofErr w:type="gramStart"/>
            <w:r>
              <w:rPr>
                <w:rStyle w:val="212pt0"/>
              </w:rPr>
              <w:t>для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0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212pt"/>
              </w:rPr>
              <w:t>металлов и сплавов,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 xml:space="preserve">работы под давлением, </w:t>
            </w:r>
            <w:proofErr w:type="gramStart"/>
            <w:r>
              <w:rPr>
                <w:rStyle w:val="212pt0"/>
              </w:rPr>
              <w:t>под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45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полимерных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статическими, динамическими и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662"/>
          <w:jc w:val="center"/>
        </w:trPr>
        <w:tc>
          <w:tcPr>
            <w:tcW w:w="6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материалов)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вибрационными нагрузками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</w:tr>
    </w:tbl>
    <w:p w:rsidR="00C37E3D" w:rsidRDefault="00C37E3D" w:rsidP="003C4779">
      <w:pPr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23"/>
        <w:shd w:val="clear" w:color="auto" w:fill="auto"/>
        <w:ind w:firstLine="600"/>
      </w:pPr>
      <w:r>
        <w:rPr>
          <w:rStyle w:val="24"/>
        </w:rPr>
        <w:t xml:space="preserve">Трудовая функция: </w:t>
      </w:r>
      <w:proofErr w:type="gramStart"/>
      <w:r>
        <w:t>В/03.3 Ручная дуговая сварка (наплавка) неплавящимся электродом в защитном газе (РАД) и плазменная дуговая сварка (наплавка, резка) (П)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нагрузками.</w:t>
      </w:r>
      <w:proofErr w:type="gramEnd"/>
    </w:p>
    <w:p w:rsidR="00DE6700" w:rsidRDefault="00DE6700">
      <w:pPr>
        <w:pStyle w:val="23"/>
        <w:shd w:val="clear" w:color="auto" w:fill="auto"/>
        <w:ind w:firstLine="6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7915"/>
      </w:tblGrid>
      <w:tr w:rsidR="00C37E3D">
        <w:trPr>
          <w:trHeight w:hRule="exact" w:val="566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 w:rsidP="003C4779">
            <w:pPr>
              <w:pStyle w:val="23"/>
              <w:shd w:val="clear" w:color="auto" w:fill="auto"/>
              <w:spacing w:after="60" w:line="240" w:lineRule="exact"/>
              <w:jc w:val="center"/>
            </w:pPr>
            <w:r>
              <w:rPr>
                <w:rStyle w:val="212pt"/>
              </w:rPr>
              <w:t>Трудовые</w:t>
            </w:r>
          </w:p>
          <w:p w:rsidR="00C37E3D" w:rsidRDefault="003C4779" w:rsidP="003C4779">
            <w:pPr>
              <w:pStyle w:val="23"/>
              <w:shd w:val="clear" w:color="auto" w:fill="auto"/>
              <w:spacing w:before="60" w:line="240" w:lineRule="exact"/>
              <w:jc w:val="center"/>
            </w:pPr>
            <w:r>
              <w:rPr>
                <w:rStyle w:val="212pt"/>
              </w:rPr>
              <w:t>действия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83" w:lineRule="exact"/>
              <w:jc w:val="left"/>
            </w:pPr>
            <w:r>
              <w:rPr>
                <w:rStyle w:val="212pt"/>
              </w:rPr>
              <w:t>Трудовые действия, предусмотренные трудовой функцией по коду</w:t>
            </w:r>
            <w:proofErr w:type="gramStart"/>
            <w:r>
              <w:rPr>
                <w:rStyle w:val="212pt"/>
              </w:rPr>
              <w:t xml:space="preserve"> А</w:t>
            </w:r>
            <w:proofErr w:type="gramEnd"/>
            <w:r>
              <w:rPr>
                <w:rStyle w:val="212pt"/>
              </w:rPr>
              <w:t>/04.2 настоящего профессионального стандарта</w:t>
            </w:r>
          </w:p>
        </w:tc>
      </w:tr>
      <w:tr w:rsidR="00C37E3D">
        <w:trPr>
          <w:trHeight w:hRule="exact" w:val="835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Проверка работоспособности и исправности сварочного оборудования для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, настройка сварочного оборудования для РАД и П с учетом его специализированных функций (возможностей)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Выполнение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сложных и ответственных конструкций с применением специализированных функций (возможностей) сварочного</w:t>
            </w:r>
          </w:p>
        </w:tc>
      </w:tr>
      <w:tr w:rsidR="00C37E3D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оборудования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Выполнение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сложных и ответственных конструкций с применением специализированных функций (возможностей) сварочного оборудования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Выполнение сварочных операций по технологии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ответственных конструкций в камерах с контролируемой атмосферой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Выполнение плазменной резки металла</w:t>
            </w:r>
          </w:p>
        </w:tc>
      </w:tr>
      <w:tr w:rsidR="00C37E3D">
        <w:trPr>
          <w:trHeight w:hRule="exact" w:val="1114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Контроль с применением измерительного инструмента сваренных </w:t>
            </w:r>
            <w:proofErr w:type="spellStart"/>
            <w:r>
              <w:rPr>
                <w:rStyle w:val="212pt"/>
              </w:rPr>
              <w:t>РАДи</w:t>
            </w:r>
            <w:proofErr w:type="spellEnd"/>
            <w:r>
              <w:rPr>
                <w:rStyle w:val="212pt"/>
              </w:rPr>
              <w:t xml:space="preserve">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сложных и ответственных конструкций на соответствие геометрических размеров требованиям конструкторской и </w:t>
            </w:r>
            <w:proofErr w:type="spellStart"/>
            <w:r>
              <w:rPr>
                <w:rStyle w:val="212pt"/>
              </w:rPr>
              <w:t>производственно</w:t>
            </w:r>
            <w:r>
              <w:rPr>
                <w:rStyle w:val="212pt"/>
              </w:rPr>
              <w:softHyphen/>
              <w:t>технологической</w:t>
            </w:r>
            <w:proofErr w:type="spellEnd"/>
            <w:r>
              <w:rPr>
                <w:rStyle w:val="212pt"/>
              </w:rPr>
              <w:t xml:space="preserve"> документации по сварке</w:t>
            </w:r>
          </w:p>
        </w:tc>
      </w:tr>
      <w:tr w:rsidR="00C37E3D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Исправление дефектов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сваркой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 w:rsidP="003C4779">
            <w:pPr>
              <w:pStyle w:val="23"/>
              <w:shd w:val="clear" w:color="auto" w:fill="auto"/>
              <w:spacing w:after="120" w:line="240" w:lineRule="exact"/>
              <w:jc w:val="left"/>
            </w:pPr>
            <w:r>
              <w:rPr>
                <w:rStyle w:val="212pt"/>
              </w:rPr>
              <w:t>Необходимые</w:t>
            </w:r>
          </w:p>
          <w:p w:rsidR="00C37E3D" w:rsidRDefault="003C4779" w:rsidP="003C4779">
            <w:pPr>
              <w:pStyle w:val="23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</w:rPr>
              <w:t>умения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Владеть необходимыми умениями, предусмотренными трудовой функцией по коду</w:t>
            </w:r>
            <w:proofErr w:type="gramStart"/>
            <w:r>
              <w:rPr>
                <w:rStyle w:val="212pt"/>
              </w:rPr>
              <w:t xml:space="preserve"> А</w:t>
            </w:r>
            <w:proofErr w:type="gramEnd"/>
            <w:r>
              <w:rPr>
                <w:rStyle w:val="212pt"/>
              </w:rPr>
              <w:t>/04.2 настоящего профессионального стандарта</w:t>
            </w:r>
          </w:p>
        </w:tc>
      </w:tr>
      <w:tr w:rsidR="00C37E3D">
        <w:trPr>
          <w:trHeight w:hRule="exact" w:val="835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Проверять работоспособность и исправность сварочного оборудования для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, настраивать сварочное оборудование для РАД и П с учетом особенностей его специализированных функций (возможностей)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Владеть техникой плазменной резки металла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Владеть техникой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сложных и ответственных конструкций во всех пространственных положениях сварного шва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Владеть техникой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малых толщин (более 0,2 мм) из различных материалов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Владеть техникой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ответственных конструкций в камерах с Контролируемой атмосферой</w:t>
            </w:r>
          </w:p>
        </w:tc>
      </w:tr>
      <w:tr w:rsidR="00C37E3D">
        <w:trPr>
          <w:trHeight w:hRule="exact" w:val="1114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Контролировать с применением измерительного инструмента сваренные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сложные и ответственные конструкции на соответствие геометрических размеров требованиям конструкторской производственно-технологической документации по сварке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Исправлять дефекты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сваркой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 w:rsidP="003C4779">
            <w:pPr>
              <w:rPr>
                <w:sz w:val="10"/>
                <w:szCs w:val="1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83" w:lineRule="exact"/>
              <w:jc w:val="left"/>
            </w:pPr>
            <w:r>
              <w:rPr>
                <w:rStyle w:val="212pt"/>
              </w:rPr>
              <w:t>Необходимые знания, предусмотренные трудовой функцией по коду</w:t>
            </w:r>
            <w:proofErr w:type="gramStart"/>
            <w:r>
              <w:rPr>
                <w:rStyle w:val="212pt"/>
              </w:rPr>
              <w:t xml:space="preserve"> А</w:t>
            </w:r>
            <w:proofErr w:type="gramEnd"/>
            <w:r>
              <w:rPr>
                <w:rStyle w:val="212pt"/>
              </w:rPr>
              <w:t>/04.2 настоящего профессионального стандарта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Устройство сварочного и вспомогательного оборудования для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, правила их эксплуатации и область применения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 w:rsidP="003C4779"/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 w:rsidP="003C4779">
            <w:pPr>
              <w:pStyle w:val="23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Специализированные функции (возможности) сварочного оборудования для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</w:p>
        </w:tc>
      </w:tr>
    </w:tbl>
    <w:p w:rsidR="00C37E3D" w:rsidRDefault="00C37E3D" w:rsidP="003C4779">
      <w:pPr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7915"/>
      </w:tblGrid>
      <w:tr w:rsidR="00C37E3D">
        <w:trPr>
          <w:trHeight w:hRule="exact" w:val="33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Основные типы, конструктивные элементы и размеры </w:t>
            </w:r>
            <w:proofErr w:type="gramStart"/>
            <w:r>
              <w:rPr>
                <w:rStyle w:val="212pt"/>
              </w:rPr>
              <w:t>сварных</w:t>
            </w:r>
            <w:proofErr w:type="gramEnd"/>
          </w:p>
        </w:tc>
      </w:tr>
      <w:tr w:rsidR="00C37E3D">
        <w:trPr>
          <w:trHeight w:hRule="exact" w:val="298"/>
          <w:jc w:val="center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Необходимые</w:t>
            </w:r>
          </w:p>
        </w:tc>
        <w:tc>
          <w:tcPr>
            <w:tcW w:w="7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соединений сложных и ответственных конструкций, выполняемых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знания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Сварочные (наплавочные) материалы для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сложных и Ответственных конструкций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Техника и технология РАД и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для сварки (наплавки) сложных и ответственных конструкций во всех пространственных положениях сварного шва. Техника и технология плазменной резки металла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Техника и технология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 xml:space="preserve"> для сварки малых толщин (более 0,2 мм) из Различных материалов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Методы контроля и испытаний ответственных сварных конструкций</w:t>
            </w:r>
          </w:p>
        </w:tc>
      </w:tr>
      <w:tr w:rsidR="00C37E3D">
        <w:trPr>
          <w:trHeight w:hRule="exact" w:val="293"/>
          <w:jc w:val="center"/>
        </w:trPr>
        <w:tc>
          <w:tcPr>
            <w:tcW w:w="1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5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Порядок исправления дефектов сварных швов</w:t>
            </w:r>
          </w:p>
        </w:tc>
      </w:tr>
    </w:tbl>
    <w:p w:rsidR="00C37E3D" w:rsidRDefault="00C37E3D">
      <w:pPr>
        <w:framePr w:w="9586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23"/>
        <w:shd w:val="clear" w:color="auto" w:fill="auto"/>
        <w:spacing w:after="432" w:line="370" w:lineRule="exact"/>
        <w:ind w:firstLine="600"/>
      </w:pPr>
      <w:proofErr w:type="gramStart"/>
      <w:r>
        <w:t>Программа разработана в соответствии на основе Федерального государственного образовательного стандарта среднего профессионального образования (далее ФГОС СПО) по профессии 150709.02 (15.01.05) Сварщик (электросварочные и газосварочные работы), утв. приказом Министерства образования и науки РФ от 2 августа 2013г. № 842, профессионального стандарта Сварщик (утв.</w:t>
      </w:r>
      <w:hyperlink r:id="rId9" w:history="1">
        <w:r>
          <w:rPr>
            <w:rStyle w:val="a3"/>
          </w:rPr>
          <w:t xml:space="preserve"> приказом </w:t>
        </w:r>
      </w:hyperlink>
      <w:r>
        <w:t>Министерства труда и социальной защиты РФ от 28 ноября 2013 г. N 701н.</w:t>
      </w:r>
      <w:proofErr w:type="gramEnd"/>
    </w:p>
    <w:p w:rsidR="00C37E3D" w:rsidRDefault="003C4779">
      <w:pPr>
        <w:pStyle w:val="21"/>
        <w:keepNext/>
        <w:keepLines/>
        <w:shd w:val="clear" w:color="auto" w:fill="auto"/>
        <w:spacing w:after="205" w:line="280" w:lineRule="exact"/>
        <w:ind w:left="2020" w:firstLine="0"/>
        <w:jc w:val="left"/>
      </w:pPr>
      <w:bookmarkStart w:id="3" w:name="bookmark3"/>
      <w:r>
        <w:t>2.2. Требования к результатам освоения программы</w:t>
      </w:r>
      <w:bookmarkEnd w:id="3"/>
    </w:p>
    <w:p w:rsidR="00C37E3D" w:rsidRDefault="003C4779">
      <w:pPr>
        <w:pStyle w:val="23"/>
        <w:shd w:val="clear" w:color="auto" w:fill="auto"/>
        <w:spacing w:line="370" w:lineRule="exact"/>
        <w:ind w:firstLine="600"/>
      </w:pPr>
      <w:r>
        <w:t xml:space="preserve">Слушатель, прошедший </w:t>
      </w:r>
      <w:r w:rsidR="00DE6700">
        <w:t xml:space="preserve">обучение </w:t>
      </w:r>
      <w:r>
        <w:t>и итоговую аттестацию должен быть готов к профессиональной деятельности в качестве Сварщик ручной дуговой сварки неплавящи</w:t>
      </w:r>
      <w:r w:rsidR="00DE6700">
        <w:t>мся электродом в защитном газе 3-4</w:t>
      </w:r>
      <w:r>
        <w:t>-го разряда в организациях (на предприятиях) различной отраслевой направленности независимо от их организационно-правовых форм.</w:t>
      </w:r>
    </w:p>
    <w:p w:rsidR="00C37E3D" w:rsidRDefault="003C4779">
      <w:pPr>
        <w:pStyle w:val="23"/>
        <w:shd w:val="clear" w:color="auto" w:fill="auto"/>
        <w:spacing w:after="360" w:line="370" w:lineRule="exact"/>
        <w:ind w:firstLine="600"/>
      </w:pPr>
      <w:r>
        <w:t>Лицам, прошедшим соответствующее обучение в полном объеме и получившим положительную оценку на итоговой аттестации, выдается документ о квалификации - СВИД</w:t>
      </w:r>
      <w:r w:rsidR="00DE6700">
        <w:t>ЕТЕЛЬСТВО о присвоении 3-4</w:t>
      </w:r>
      <w:r>
        <w:t xml:space="preserve"> разряда профессии рабочего Сварщик ручной дуговой сварки неплавящимся электродом в защитном газе.</w:t>
      </w:r>
    </w:p>
    <w:p w:rsidR="00C37E3D" w:rsidRDefault="003C4779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947"/>
        </w:tabs>
        <w:spacing w:line="370" w:lineRule="exact"/>
        <w:ind w:left="3620" w:firstLine="0"/>
      </w:pPr>
      <w:bookmarkStart w:id="4" w:name="bookmark4"/>
      <w:r>
        <w:t>Содержание программы</w:t>
      </w:r>
      <w:bookmarkEnd w:id="4"/>
    </w:p>
    <w:p w:rsidR="00C37E3D" w:rsidRDefault="00DE6700">
      <w:pPr>
        <w:pStyle w:val="23"/>
        <w:shd w:val="clear" w:color="auto" w:fill="auto"/>
        <w:spacing w:line="370" w:lineRule="exact"/>
      </w:pPr>
      <w:r>
        <w:t>Трудоемкость обучения: 840</w:t>
      </w:r>
      <w:r w:rsidR="003C4779">
        <w:t xml:space="preserve"> </w:t>
      </w:r>
      <w:proofErr w:type="gramStart"/>
      <w:r w:rsidR="003C4779">
        <w:t>академических</w:t>
      </w:r>
      <w:proofErr w:type="gramEnd"/>
      <w:r w:rsidR="003C4779">
        <w:t xml:space="preserve"> часа.</w:t>
      </w:r>
    </w:p>
    <w:p w:rsidR="00C37E3D" w:rsidRDefault="003C4779">
      <w:pPr>
        <w:pStyle w:val="23"/>
        <w:shd w:val="clear" w:color="auto" w:fill="auto"/>
        <w:spacing w:line="370" w:lineRule="exact"/>
        <w:sectPr w:rsidR="00C37E3D">
          <w:footerReference w:type="default" r:id="rId10"/>
          <w:pgSz w:w="11900" w:h="16840"/>
          <w:pgMar w:top="651" w:right="668" w:bottom="1285" w:left="1098" w:header="0" w:footer="3" w:gutter="0"/>
          <w:cols w:space="720"/>
          <w:noEndnote/>
          <w:docGrid w:linePitch="360"/>
        </w:sectPr>
      </w:pPr>
      <w:r>
        <w:t>Форма обучения: очная.</w:t>
      </w:r>
    </w:p>
    <w:p w:rsidR="00C37E3D" w:rsidRDefault="003C477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85090</wp:posOffset>
                </wp:positionH>
                <wp:positionV relativeFrom="paragraph">
                  <wp:posOffset>1270</wp:posOffset>
                </wp:positionV>
                <wp:extent cx="6312535" cy="817880"/>
                <wp:effectExtent l="0" t="3175" r="0" b="0"/>
                <wp:wrapNone/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ind w:right="20" w:firstLine="0"/>
                              <w:jc w:val="center"/>
                            </w:pPr>
                            <w:bookmarkStart w:id="5" w:name="bookmark5"/>
                            <w:r>
                              <w:rPr>
                                <w:rStyle w:val="2Exact1"/>
                                <w:b/>
                                <w:bCs/>
                              </w:rPr>
                              <w:t>3.1. УЧЕБНЫЙ ПЛАН</w:t>
                            </w:r>
                            <w:bookmarkEnd w:id="5"/>
                          </w:p>
                          <w:p w:rsidR="00DE6700" w:rsidRDefault="00DE6700">
                            <w:pPr>
                              <w:pStyle w:val="70"/>
                              <w:shd w:val="clear" w:color="auto" w:fill="auto"/>
                              <w:tabs>
                                <w:tab w:val="left" w:leader="underscore" w:pos="4301"/>
                                <w:tab w:val="left" w:leader="underscore" w:pos="9307"/>
                              </w:tabs>
                              <w:ind w:firstLine="1560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 xml:space="preserve">программы </w:t>
                            </w:r>
                            <w:proofErr w:type="gramStart"/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обучения по профессии</w:t>
                            </w:r>
                            <w:proofErr w:type="gramEnd"/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 xml:space="preserve"> Сварщик ручной дуговой сварки неплавящимся электродом в защитном газе 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Style w:val="7Exact0"/>
                              </w:rPr>
                              <w:t>3</w:t>
                            </w: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-45 разряд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.7pt;margin-top:.1pt;width:497.05pt;height:64.4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NrrgIAAKo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" filled="f" stroked="f">
                <v:textbox style="mso-fit-shape-to-text:t" inset="0,0,0,0">
                  <w:txbxContent>
                    <w:p w:rsidR="00DE6700" w:rsidRDefault="00DE6700">
                      <w:pPr>
                        <w:pStyle w:val="21"/>
                        <w:keepNext/>
                        <w:keepLines/>
                        <w:shd w:val="clear" w:color="auto" w:fill="auto"/>
                        <w:ind w:right="20" w:firstLine="0"/>
                        <w:jc w:val="center"/>
                      </w:pPr>
                      <w:bookmarkStart w:id="7" w:name="bookmark5"/>
                      <w:r>
                        <w:rPr>
                          <w:rStyle w:val="2Exact1"/>
                          <w:b/>
                          <w:bCs/>
                        </w:rPr>
                        <w:t>3.1. УЧЕБНЫЙ ПЛАН</w:t>
                      </w:r>
                      <w:bookmarkEnd w:id="7"/>
                    </w:p>
                    <w:p w:rsidR="00DE6700" w:rsidRDefault="00DE6700">
                      <w:pPr>
                        <w:pStyle w:val="70"/>
                        <w:shd w:val="clear" w:color="auto" w:fill="auto"/>
                        <w:tabs>
                          <w:tab w:val="left" w:leader="underscore" w:pos="4301"/>
                          <w:tab w:val="left" w:leader="underscore" w:pos="9307"/>
                        </w:tabs>
                        <w:ind w:firstLine="1560"/>
                      </w:pPr>
                      <w:r>
                        <w:rPr>
                          <w:rStyle w:val="7Exact"/>
                          <w:b/>
                          <w:bCs/>
                        </w:rPr>
                        <w:t xml:space="preserve">программы </w:t>
                      </w:r>
                      <w:proofErr w:type="gramStart"/>
                      <w:r>
                        <w:rPr>
                          <w:rStyle w:val="7Exact"/>
                          <w:b/>
                          <w:bCs/>
                        </w:rPr>
                        <w:t>обучения по профессии</w:t>
                      </w:r>
                      <w:proofErr w:type="gramEnd"/>
                      <w:r>
                        <w:rPr>
                          <w:rStyle w:val="7Exact"/>
                          <w:b/>
                          <w:bCs/>
                        </w:rPr>
                        <w:t xml:space="preserve"> Сварщик ручной дуговой сварки неплавящимся электродом в защитном газе </w:t>
                      </w:r>
                      <w:r>
                        <w:rPr>
                          <w:rStyle w:val="7Exact"/>
                          <w:b/>
                          <w:bCs/>
                        </w:rPr>
                        <w:tab/>
                      </w:r>
                      <w:r>
                        <w:rPr>
                          <w:rStyle w:val="7Exact0"/>
                        </w:rPr>
                        <w:t>3</w:t>
                      </w:r>
                      <w:r>
                        <w:rPr>
                          <w:rStyle w:val="7Exact0"/>
                          <w:b/>
                          <w:bCs/>
                        </w:rPr>
                        <w:t>-45 разряд</w:t>
                      </w:r>
                      <w:r>
                        <w:rPr>
                          <w:rStyle w:val="7Exact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Style w:val="7Exact"/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822960</wp:posOffset>
                </wp:positionV>
                <wp:extent cx="6480175" cy="4250055"/>
                <wp:effectExtent l="0" t="0" r="0" b="1905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25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26"/>
                              <w:gridCol w:w="4200"/>
                              <w:gridCol w:w="1042"/>
                              <w:gridCol w:w="1190"/>
                              <w:gridCol w:w="955"/>
                              <w:gridCol w:w="1262"/>
                              <w:gridCol w:w="730"/>
                            </w:tblGrid>
                            <w:tr w:rsidR="00DE6700">
                              <w:trPr>
                                <w:trHeight w:hRule="exact" w:val="571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340"/>
                                    <w:jc w:val="left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 xml:space="preserve">Элементы учебного процесса, в </w:t>
                                  </w:r>
                                  <w:proofErr w:type="spellStart"/>
                                  <w:r>
                                    <w:rPr>
                                      <w:rStyle w:val="212pt1"/>
                                    </w:rPr>
                                    <w:t>т.ч</w:t>
                                  </w:r>
                                  <w:proofErr w:type="spellEnd"/>
                                  <w:r>
                                    <w:rPr>
                                      <w:rStyle w:val="212pt1"/>
                                    </w:rPr>
                                    <w:t>. учебные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дисциплины, профессиональные модули,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междисциплинарные курсы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after="120" w:line="240" w:lineRule="exact"/>
                                    <w:ind w:right="260"/>
                                    <w:jc w:val="righ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Всего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before="120"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час.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В том числе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Форм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а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контр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212pt"/>
                                    </w:rPr>
                                    <w:t>оля</w:t>
                                  </w:r>
                                  <w:proofErr w:type="spellEnd"/>
                                </w:p>
                              </w:tc>
                            </w:tr>
                            <w:tr w:rsidR="00DE6700">
                              <w:trPr>
                                <w:trHeight w:hRule="exact" w:val="1162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/>
                              </w:tc>
                              <w:tc>
                                <w:tcPr>
                                  <w:tcW w:w="420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/>
                              </w:tc>
                              <w:tc>
                                <w:tcPr>
                                  <w:tcW w:w="104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/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лекции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after="60" w:line="240" w:lineRule="exact"/>
                                    <w:ind w:left="200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rStyle w:val="212pt"/>
                                    </w:rPr>
                                    <w:t>практ</w:t>
                                  </w:r>
                                  <w:proofErr w:type="spellEnd"/>
                                  <w:r>
                                    <w:rPr>
                                      <w:rStyle w:val="212pt"/>
                                    </w:rPr>
                                    <w:t>.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before="60"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ind w:left="180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rStyle w:val="212pt"/>
                                    </w:rPr>
                                    <w:t>Промеж</w:t>
                                  </w:r>
                                  <w:proofErr w:type="gramStart"/>
                                  <w:r>
                                    <w:rPr>
                                      <w:rStyle w:val="212pt"/>
                                    </w:rPr>
                                    <w:t>.и</w:t>
                                  </w:r>
                                  <w:proofErr w:type="spellEnd"/>
                                  <w:proofErr w:type="gramEnd"/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ind w:left="18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итоговый</w:t>
                                  </w:r>
                                </w:p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30" w:lineRule="exact"/>
                                    <w:ind w:left="18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контроль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/>
                              </w:tc>
                            </w:tr>
                            <w:tr w:rsidR="00DE6700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374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370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left"/>
                                  </w:pPr>
                                  <w:r>
                                    <w:rPr>
                                      <w:rStyle w:val="213pt"/>
                                    </w:rPr>
                                    <w:t>ОП.00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P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E6700">
                                    <w:rPr>
                                      <w:rStyle w:val="213pt"/>
                                      <w:sz w:val="24"/>
                                      <w:szCs w:val="24"/>
                                    </w:rPr>
                                    <w:t>Общепрофессиональные дисциплины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DE6700" w:rsidP="000B745B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ОП.01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Основы материаловедения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ОП.02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Охрана труда и окружающей среды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center"/>
                                  </w:pPr>
                                  <w:r>
                                    <w:rPr>
                                      <w:rStyle w:val="213pt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ОП.03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Основы электротехники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center"/>
                                  </w:pPr>
                                  <w:r>
                                    <w:rPr>
                                      <w:rStyle w:val="213pt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left"/>
                                  </w:pPr>
                                  <w:r>
                                    <w:rPr>
                                      <w:rStyle w:val="213pt"/>
                                    </w:rPr>
                                    <w:t>ПМ.00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left"/>
                                  </w:pPr>
                                  <w:r>
                                    <w:rPr>
                                      <w:rStyle w:val="213pt"/>
                                    </w:rPr>
                                    <w:t>Профессиональный курс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6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816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ПМ.01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74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Техника и технология ручной дуговой сварки неплавящимся электродом в защитном газе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0B745B" w:rsidP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rStyle w:val="212pt"/>
                                    </w:rPr>
                                    <w:t>Диф</w:t>
                                  </w:r>
                                  <w:proofErr w:type="spellEnd"/>
                                  <w:r>
                                    <w:rPr>
                                      <w:rStyle w:val="212pt"/>
                                    </w:rPr>
                                    <w:t xml:space="preserve"> </w:t>
                                  </w:r>
                                  <w:r w:rsidR="00DE6700">
                                    <w:rPr>
                                      <w:rStyle w:val="212pt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Учебная практика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right="260"/>
                                    <w:jc w:val="right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Производственная практика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39</w:t>
                                  </w:r>
                                  <w:r w:rsidR="00DE6700">
                                    <w:rPr>
                                      <w:rStyle w:val="212p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374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Квалификационный экзамен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Style w:val="212pt1"/>
                                    </w:rPr>
                                    <w:t>экз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DE6700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right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Всего: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0B745B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840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Style w:val="212p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6700" w:rsidRDefault="00DE670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.05pt;margin-top:64.8pt;width:510.25pt;height:334.65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VcZrwIAALI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26"/>
                        <w:gridCol w:w="4200"/>
                        <w:gridCol w:w="1042"/>
                        <w:gridCol w:w="1190"/>
                        <w:gridCol w:w="955"/>
                        <w:gridCol w:w="1262"/>
                        <w:gridCol w:w="730"/>
                      </w:tblGrid>
                      <w:tr w:rsidR="00DE6700">
                        <w:trPr>
                          <w:trHeight w:hRule="exact" w:val="571"/>
                          <w:jc w:val="center"/>
                        </w:trPr>
                        <w:tc>
                          <w:tcPr>
                            <w:tcW w:w="82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340"/>
                              <w:jc w:val="left"/>
                            </w:pPr>
                            <w:r>
                              <w:rPr>
                                <w:rStyle w:val="212pt1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20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 xml:space="preserve">Элементы учебного процесса, в </w:t>
                            </w:r>
                            <w:proofErr w:type="spellStart"/>
                            <w:r>
                              <w:rPr>
                                <w:rStyle w:val="212pt1"/>
                              </w:rPr>
                              <w:t>т.ч</w:t>
                            </w:r>
                            <w:proofErr w:type="spellEnd"/>
                            <w:r>
                              <w:rPr>
                                <w:rStyle w:val="212pt1"/>
                              </w:rPr>
                              <w:t>. учебные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дисциплины, профессиональные модули,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междисциплинарные курсы</w:t>
                            </w:r>
                          </w:p>
                        </w:tc>
                        <w:tc>
                          <w:tcPr>
                            <w:tcW w:w="104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after="120" w:line="240" w:lineRule="exact"/>
                              <w:ind w:right="260"/>
                              <w:jc w:val="right"/>
                            </w:pPr>
                            <w:r>
                              <w:rPr>
                                <w:rStyle w:val="212pt"/>
                              </w:rPr>
                              <w:t>Всего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before="120"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час.</w:t>
                            </w:r>
                          </w:p>
                        </w:tc>
                        <w:tc>
                          <w:tcPr>
                            <w:tcW w:w="3407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В том числе</w:t>
                            </w: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Форм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а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контр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jc w:val="center"/>
                            </w:pPr>
                            <w:proofErr w:type="spellStart"/>
                            <w:r>
                              <w:rPr>
                                <w:rStyle w:val="212pt"/>
                              </w:rPr>
                              <w:t>оля</w:t>
                            </w:r>
                            <w:proofErr w:type="spellEnd"/>
                          </w:p>
                        </w:tc>
                      </w:tr>
                      <w:tr w:rsidR="00DE6700">
                        <w:trPr>
                          <w:trHeight w:hRule="exact" w:val="1162"/>
                          <w:jc w:val="center"/>
                        </w:trPr>
                        <w:tc>
                          <w:tcPr>
                            <w:tcW w:w="82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/>
                        </w:tc>
                        <w:tc>
                          <w:tcPr>
                            <w:tcW w:w="420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/>
                        </w:tc>
                        <w:tc>
                          <w:tcPr>
                            <w:tcW w:w="104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/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лекции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after="60" w:line="240" w:lineRule="exact"/>
                              <w:ind w:left="200"/>
                              <w:jc w:val="left"/>
                            </w:pPr>
                            <w:proofErr w:type="spellStart"/>
                            <w:r>
                              <w:rPr>
                                <w:rStyle w:val="212pt"/>
                              </w:rPr>
                              <w:t>практ</w:t>
                            </w:r>
                            <w:proofErr w:type="spellEnd"/>
                            <w:r>
                              <w:rPr>
                                <w:rStyle w:val="212pt"/>
                              </w:rPr>
                              <w:t>.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before="60"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ind w:left="180"/>
                              <w:jc w:val="left"/>
                            </w:pPr>
                            <w:proofErr w:type="spellStart"/>
                            <w:r>
                              <w:rPr>
                                <w:rStyle w:val="212pt"/>
                              </w:rPr>
                              <w:t>Промеж</w:t>
                            </w:r>
                            <w:proofErr w:type="gramStart"/>
                            <w:r>
                              <w:rPr>
                                <w:rStyle w:val="212pt"/>
                              </w:rPr>
                              <w:t>.и</w:t>
                            </w:r>
                            <w:proofErr w:type="spellEnd"/>
                            <w:proofErr w:type="gramEnd"/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ind w:left="18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итоговый</w:t>
                            </w:r>
                          </w:p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30" w:lineRule="exact"/>
                              <w:ind w:left="18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контроль</w:t>
                            </w: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/>
                        </w:tc>
                      </w:tr>
                      <w:tr w:rsidR="00DE6700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7</w:t>
                            </w:r>
                          </w:p>
                        </w:tc>
                      </w:tr>
                      <w:tr w:rsidR="00DE6700">
                        <w:trPr>
                          <w:trHeight w:hRule="exact" w:val="374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370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left"/>
                            </w:pPr>
                            <w:r>
                              <w:rPr>
                                <w:rStyle w:val="213pt"/>
                              </w:rPr>
                              <w:t>ОП.00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Pr="00DE6700" w:rsidRDefault="00DE6700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E6700">
                              <w:rPr>
                                <w:rStyle w:val="213pt"/>
                                <w:sz w:val="24"/>
                                <w:szCs w:val="24"/>
                              </w:rPr>
                              <w:t>Общепрофессиональные дисциплины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DE6700" w:rsidP="000B745B">
                            <w:pPr>
                              <w:pStyle w:val="23"/>
                              <w:shd w:val="clear" w:color="auto" w:fill="auto"/>
                              <w:spacing w:line="260" w:lineRule="exact"/>
                            </w:pP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ОП.01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Основы материаловедения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зачет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ОП.02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Охрана труда и окружающей среды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center"/>
                            </w:pPr>
                            <w:r>
                              <w:rPr>
                                <w:rStyle w:val="213pt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зачет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ОП.03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Основы электротехники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center"/>
                            </w:pPr>
                            <w:r>
                              <w:rPr>
                                <w:rStyle w:val="213pt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зачет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left"/>
                            </w:pPr>
                            <w:r>
                              <w:rPr>
                                <w:rStyle w:val="213pt"/>
                              </w:rPr>
                              <w:t>ПМ.00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left"/>
                            </w:pPr>
                            <w:r>
                              <w:rPr>
                                <w:rStyle w:val="213pt"/>
                              </w:rPr>
                              <w:t>Профессиональный курс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6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816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ПМ.01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Техника и технология ручной дуговой сварки неплавящимся электродом в защитном газе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0B745B" w:rsidP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2pt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Style w:val="212pt"/>
                              </w:rPr>
                              <w:t>Диф</w:t>
                            </w:r>
                            <w:proofErr w:type="spellEnd"/>
                            <w:r>
                              <w:rPr>
                                <w:rStyle w:val="212pt"/>
                              </w:rPr>
                              <w:t xml:space="preserve"> </w:t>
                            </w:r>
                            <w:r w:rsidR="00DE6700">
                              <w:rPr>
                                <w:rStyle w:val="212pt"/>
                              </w:rPr>
                              <w:t>зачет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1"/>
                              </w:rPr>
                              <w:t>Учебная практика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right="260"/>
                              <w:jc w:val="right"/>
                            </w:pPr>
                            <w:r>
                              <w:rPr>
                                <w:rStyle w:val="212pt1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зачет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1"/>
                              </w:rPr>
                              <w:t>Производственная практика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39</w:t>
                            </w:r>
                            <w:r w:rsidR="00DE6700">
                              <w:rPr>
                                <w:rStyle w:val="212p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зачет</w:t>
                            </w:r>
                          </w:p>
                        </w:tc>
                      </w:tr>
                      <w:tr w:rsidR="00DE6700">
                        <w:trPr>
                          <w:trHeight w:hRule="exact" w:val="374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Квалификационный экзамен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proofErr w:type="spellStart"/>
                            <w:proofErr w:type="gramStart"/>
                            <w:r>
                              <w:rPr>
                                <w:rStyle w:val="212pt1"/>
                              </w:rPr>
                              <w:t>экз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DE6700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8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right"/>
                            </w:pPr>
                            <w:r>
                              <w:rPr>
                                <w:rStyle w:val="212pt1"/>
                              </w:rPr>
                              <w:t>Всего: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0B745B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840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212p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DE6700" w:rsidRDefault="00DE670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024" behindDoc="0" locked="0" layoutInCell="1" allowOverlap="1">
                <wp:simplePos x="0" y="0"/>
                <wp:positionH relativeFrom="margin">
                  <wp:posOffset>1938655</wp:posOffset>
                </wp:positionH>
                <wp:positionV relativeFrom="paragraph">
                  <wp:posOffset>5377815</wp:posOffset>
                </wp:positionV>
                <wp:extent cx="2602865" cy="177800"/>
                <wp:effectExtent l="1905" t="0" r="0" b="0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spacing w:line="28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52.65pt;margin-top:423.45pt;width:204.95pt;height:14pt;z-index: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" filled="f" stroked="f">
                <v:textbox style="mso-fit-shape-to-text:t" inset="0,0,0,0">
                  <w:txbxContent>
                    <w:p w:rsidR="00DE6700" w:rsidRDefault="00DE6700">
                      <w:pPr>
                        <w:pStyle w:val="21"/>
                        <w:keepNext/>
                        <w:keepLines/>
                        <w:shd w:val="clear" w:color="auto" w:fill="auto"/>
                        <w:spacing w:line="28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5782310</wp:posOffset>
                </wp:positionV>
                <wp:extent cx="6480175" cy="2979420"/>
                <wp:effectExtent l="0" t="2540" r="0" b="0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97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.05pt;margin-top:455.3pt;width:510.25pt;height:234.6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nesgIAALM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" filled="f" stroked="f">
                <v:textbox style="mso-fit-shape-to-text:t" inset="0,0,0,0">
                  <w:txbxContent>
                    <w:p w:rsidR="00DE6700" w:rsidRDefault="00DE670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424" w:lineRule="exact"/>
      </w:pPr>
    </w:p>
    <w:p w:rsidR="00C37E3D" w:rsidRDefault="00C37E3D">
      <w:pPr>
        <w:rPr>
          <w:sz w:val="2"/>
          <w:szCs w:val="2"/>
        </w:rPr>
        <w:sectPr w:rsidR="00C37E3D">
          <w:footerReference w:type="default" r:id="rId11"/>
          <w:pgSz w:w="11900" w:h="16840"/>
          <w:pgMar w:top="1383" w:right="651" w:bottom="1383" w:left="1045" w:header="0" w:footer="3" w:gutter="0"/>
          <w:cols w:space="720"/>
          <w:noEndnote/>
          <w:docGrid w:linePitch="360"/>
        </w:sectPr>
      </w:pPr>
    </w:p>
    <w:p w:rsidR="00C37E3D" w:rsidRDefault="003C4779">
      <w:pPr>
        <w:pStyle w:val="26"/>
        <w:framePr w:w="10205" w:wrap="notBeside" w:vAnchor="text" w:hAnchor="text" w:xAlign="center" w:y="1"/>
        <w:shd w:val="clear" w:color="auto" w:fill="auto"/>
        <w:spacing w:line="280" w:lineRule="exact"/>
      </w:pPr>
      <w:r>
        <w:lastRenderedPageBreak/>
        <w:t>3.2. Учебная программа</w:t>
      </w:r>
    </w:p>
    <w:p w:rsidR="00C37E3D" w:rsidRDefault="00C37E3D">
      <w:pPr>
        <w:framePr w:w="10205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0B745B" w:rsidRPr="000B745B" w:rsidRDefault="000B745B" w:rsidP="000B745B">
      <w:pPr>
        <w:pStyle w:val="21"/>
        <w:keepNext/>
        <w:keepLines/>
        <w:ind w:firstLine="600"/>
      </w:pPr>
      <w:bookmarkStart w:id="6" w:name="bookmark8"/>
      <w:r w:rsidRPr="000B745B">
        <w:t>ОП.01 Материаловедение</w:t>
      </w:r>
    </w:p>
    <w:p w:rsidR="000B745B" w:rsidRPr="000B745B" w:rsidRDefault="000B745B" w:rsidP="000B745B">
      <w:pPr>
        <w:pStyle w:val="21"/>
        <w:keepNext/>
        <w:keepLines/>
        <w:ind w:firstLine="600"/>
        <w:rPr>
          <w:b w:val="0"/>
        </w:rPr>
      </w:pPr>
      <w:r w:rsidRPr="000B745B">
        <w:rPr>
          <w:b w:val="0"/>
        </w:rPr>
        <w:t>Введение. Цель изучения предмета. Перспективы материаловедения.</w:t>
      </w:r>
    </w:p>
    <w:p w:rsidR="000B745B" w:rsidRPr="000B745B" w:rsidRDefault="000B745B" w:rsidP="000B745B">
      <w:pPr>
        <w:pStyle w:val="21"/>
        <w:keepNext/>
        <w:keepLines/>
        <w:ind w:firstLine="600"/>
        <w:rPr>
          <w:b w:val="0"/>
        </w:rPr>
      </w:pPr>
      <w:r w:rsidRPr="000B745B">
        <w:rPr>
          <w:b w:val="0"/>
        </w:rPr>
        <w:t>Строение, свойства и методы испытания металлов и сплавов. Классификация, строение металлов. Процесс кристаллизации, физические свойства, коррозия, механические свойства. Технологические свойства. Методы выявления внутренних дефектов без разрушения деталей.</w:t>
      </w:r>
    </w:p>
    <w:p w:rsidR="000B745B" w:rsidRPr="000B745B" w:rsidRDefault="000B745B" w:rsidP="000B745B">
      <w:pPr>
        <w:pStyle w:val="21"/>
        <w:keepNext/>
        <w:keepLines/>
        <w:ind w:firstLine="600"/>
        <w:rPr>
          <w:b w:val="0"/>
        </w:rPr>
      </w:pPr>
      <w:r w:rsidRPr="000B745B">
        <w:rPr>
          <w:b w:val="0"/>
        </w:rPr>
        <w:t>Железоуглеродистые сплавы. Характеристика сплавов. Виды сплавов. Классификация сталей. Низколегированные стали</w:t>
      </w:r>
    </w:p>
    <w:p w:rsidR="000B745B" w:rsidRPr="000B745B" w:rsidRDefault="000B745B" w:rsidP="000B745B">
      <w:pPr>
        <w:pStyle w:val="21"/>
        <w:keepNext/>
        <w:keepLines/>
        <w:ind w:firstLine="600"/>
        <w:rPr>
          <w:b w:val="0"/>
        </w:rPr>
      </w:pPr>
      <w:r w:rsidRPr="000B745B">
        <w:rPr>
          <w:b w:val="0"/>
        </w:rPr>
        <w:t>Термическая обработка. Назначение термической обработки. Виды термической обработки. Химико-термическая обработка. Назначение химико-термической обработки.</w:t>
      </w:r>
    </w:p>
    <w:p w:rsidR="000B745B" w:rsidRPr="000B745B" w:rsidRDefault="000B745B" w:rsidP="000B745B">
      <w:pPr>
        <w:pStyle w:val="21"/>
        <w:keepNext/>
        <w:keepLines/>
        <w:ind w:firstLine="600"/>
        <w:rPr>
          <w:b w:val="0"/>
        </w:rPr>
      </w:pPr>
      <w:r w:rsidRPr="000B745B">
        <w:rPr>
          <w:b w:val="0"/>
        </w:rPr>
        <w:t>Цветные металлы. Классификация. Твердые сплавы.</w:t>
      </w:r>
    </w:p>
    <w:p w:rsidR="000B745B" w:rsidRPr="000B745B" w:rsidRDefault="000B745B" w:rsidP="000B745B">
      <w:pPr>
        <w:pStyle w:val="21"/>
        <w:keepNext/>
        <w:keepLines/>
        <w:shd w:val="clear" w:color="auto" w:fill="auto"/>
        <w:ind w:firstLine="600"/>
        <w:rPr>
          <w:b w:val="0"/>
        </w:rPr>
      </w:pPr>
      <w:r w:rsidRPr="000B745B">
        <w:rPr>
          <w:b w:val="0"/>
        </w:rPr>
        <w:t>Перспективы развития материаловедения. Новые виды материалов с улучшенными свойствами. Способы снижения материалоемкости.</w:t>
      </w:r>
    </w:p>
    <w:p w:rsidR="000B745B" w:rsidRPr="000B745B" w:rsidRDefault="000B745B" w:rsidP="000B745B">
      <w:pPr>
        <w:pStyle w:val="21"/>
        <w:keepNext/>
        <w:keepLines/>
        <w:shd w:val="clear" w:color="auto" w:fill="auto"/>
        <w:ind w:firstLine="600"/>
        <w:rPr>
          <w:b w:val="0"/>
        </w:rPr>
      </w:pPr>
    </w:p>
    <w:p w:rsidR="00C37E3D" w:rsidRDefault="003C4779" w:rsidP="000B745B">
      <w:pPr>
        <w:pStyle w:val="21"/>
        <w:keepNext/>
        <w:keepLines/>
        <w:shd w:val="clear" w:color="auto" w:fill="auto"/>
        <w:ind w:firstLine="600"/>
      </w:pPr>
      <w:r>
        <w:t>ОП.02 Охрана труда и окружающей среды</w:t>
      </w:r>
      <w:bookmarkEnd w:id="6"/>
    </w:p>
    <w:p w:rsidR="00C37E3D" w:rsidRDefault="003C4779">
      <w:pPr>
        <w:pStyle w:val="23"/>
        <w:shd w:val="clear" w:color="auto" w:fill="auto"/>
        <w:ind w:firstLine="600"/>
      </w:pPr>
      <w:r>
        <w:t>Общие вопросы охраны труда. Источники законодательства по охране труда России. Режим труда и отдыха. Организация труда на рабочем месте. Понятие о производственном травматизме. Несчастные случаи, связанные со сварочным производством.</w:t>
      </w:r>
    </w:p>
    <w:p w:rsidR="00C37E3D" w:rsidRDefault="003C4779">
      <w:pPr>
        <w:pStyle w:val="23"/>
        <w:shd w:val="clear" w:color="auto" w:fill="auto"/>
        <w:ind w:firstLine="600"/>
      </w:pPr>
      <w:r>
        <w:t>Производственная санитария. Требования к производственным помещениям. Вентиляция, защита от шума. Освещение. Средства индивидуальной защиты. Меры первой (доврачебной) помощи.</w:t>
      </w:r>
    </w:p>
    <w:p w:rsidR="00C37E3D" w:rsidRDefault="003C4779">
      <w:pPr>
        <w:pStyle w:val="23"/>
        <w:shd w:val="clear" w:color="auto" w:fill="auto"/>
        <w:jc w:val="left"/>
      </w:pPr>
      <w:r>
        <w:t>Охрана окружающей среды.</w:t>
      </w:r>
    </w:p>
    <w:p w:rsidR="00C37E3D" w:rsidRDefault="003C4779">
      <w:pPr>
        <w:pStyle w:val="23"/>
        <w:shd w:val="clear" w:color="auto" w:fill="auto"/>
        <w:ind w:firstLine="600"/>
      </w:pPr>
      <w:r>
        <w:t>Гигиена труда и профилактика травматизма. Гигиена труда. Режим рабочего дня учащегося, требования к рабочей одежде, уход за ней и правила ее хранения. Профилактика профессиональных заболеваний и производственного травматизма.</w:t>
      </w:r>
    </w:p>
    <w:p w:rsidR="00C37E3D" w:rsidRDefault="003C4779">
      <w:pPr>
        <w:pStyle w:val="23"/>
        <w:shd w:val="clear" w:color="auto" w:fill="auto"/>
        <w:ind w:firstLine="600"/>
      </w:pPr>
      <w:r>
        <w:t xml:space="preserve">Охрана труда при строительстве трубопроводов. Охрана труда при </w:t>
      </w:r>
      <w:proofErr w:type="spellStart"/>
      <w:r>
        <w:t>строительно</w:t>
      </w:r>
      <w:r>
        <w:softHyphen/>
        <w:t>монтажных</w:t>
      </w:r>
      <w:proofErr w:type="spellEnd"/>
      <w:r>
        <w:t xml:space="preserve"> работах. Охрана труда при сварочно-монтажных работах. Сварочные работы на высоте.</w:t>
      </w:r>
    </w:p>
    <w:p w:rsidR="00C37E3D" w:rsidRDefault="003C4779">
      <w:pPr>
        <w:pStyle w:val="23"/>
        <w:shd w:val="clear" w:color="auto" w:fill="auto"/>
        <w:ind w:firstLine="600"/>
      </w:pPr>
      <w:r>
        <w:t>Основы пожарной безопасности. Источники пожаров и взрывов. Средства пожаротушения. Пожарная сигнализация.</w:t>
      </w:r>
    </w:p>
    <w:p w:rsidR="00C37E3D" w:rsidRDefault="003C4779">
      <w:pPr>
        <w:pStyle w:val="23"/>
        <w:shd w:val="clear" w:color="auto" w:fill="auto"/>
        <w:ind w:firstLine="600"/>
      </w:pPr>
      <w:r>
        <w:t xml:space="preserve">Основы безопасности технологических процессов и оборудования. Организация </w:t>
      </w:r>
      <w:proofErr w:type="gramStart"/>
      <w:r>
        <w:t>контроля за</w:t>
      </w:r>
      <w:proofErr w:type="gramEnd"/>
      <w:r>
        <w:t xml:space="preserve"> соблюдением норм технологического регламента. Электробезопасность. Меры безопасности при перемещении грузов. Меры безопасности при работе на высоте.</w:t>
      </w:r>
    </w:p>
    <w:p w:rsidR="00C37E3D" w:rsidRDefault="000B745B">
      <w:pPr>
        <w:pStyle w:val="21"/>
        <w:keepNext/>
        <w:keepLines/>
        <w:shd w:val="clear" w:color="auto" w:fill="auto"/>
        <w:spacing w:line="280" w:lineRule="exact"/>
        <w:ind w:firstLine="600"/>
      </w:pPr>
      <w:bookmarkStart w:id="7" w:name="bookmark10"/>
      <w:r>
        <w:t>ОП.03</w:t>
      </w:r>
      <w:r w:rsidR="003C4779">
        <w:t xml:space="preserve"> Основы электротехники</w:t>
      </w:r>
      <w:bookmarkEnd w:id="7"/>
    </w:p>
    <w:p w:rsidR="00C37E3D" w:rsidRDefault="003C4779">
      <w:pPr>
        <w:pStyle w:val="23"/>
        <w:shd w:val="clear" w:color="auto" w:fill="auto"/>
        <w:ind w:firstLine="600"/>
        <w:jc w:val="left"/>
      </w:pPr>
      <w:r>
        <w:t>Постоянный ток. Понятие, характеристики, единицы измерения, закон Ома для участка цепи, работа и мощность. Электрическая цепь: понятие, условное изображение элементов. Источники тока: типы, характеристики, способы соединения.</w:t>
      </w:r>
    </w:p>
    <w:p w:rsidR="00C37E3D" w:rsidRDefault="003C4779">
      <w:pPr>
        <w:pStyle w:val="23"/>
        <w:shd w:val="clear" w:color="auto" w:fill="auto"/>
        <w:ind w:firstLine="600"/>
      </w:pPr>
      <w:r>
        <w:t xml:space="preserve">Магнитное поле. Магнитное поле: понятие, характеристики, единицы измерения. </w:t>
      </w:r>
      <w:r>
        <w:lastRenderedPageBreak/>
        <w:t>Электромагнитная индукция, самоиндукция, взаимоиндукция.</w:t>
      </w:r>
    </w:p>
    <w:p w:rsidR="00C37E3D" w:rsidRDefault="003C4779">
      <w:pPr>
        <w:pStyle w:val="23"/>
        <w:shd w:val="clear" w:color="auto" w:fill="auto"/>
        <w:ind w:firstLine="600"/>
      </w:pPr>
      <w:r>
        <w:t xml:space="preserve">Переменный ток. Понятие, получение, характеристики, единицы измерения. Активные и реактивные элементы, их сопротивление. Мощность переменного тока. </w:t>
      </w:r>
      <w:proofErr w:type="spellStart"/>
      <w:r>
        <w:t>Трехфазныйток</w:t>
      </w:r>
      <w:proofErr w:type="gramStart"/>
      <w:r>
        <w:t>:п</w:t>
      </w:r>
      <w:proofErr w:type="gramEnd"/>
      <w:r>
        <w:t>олучение</w:t>
      </w:r>
      <w:proofErr w:type="spellEnd"/>
      <w:r>
        <w:t>, соединение фаз генератора и потребителей. Электрические измерения: понятие, методы, погрешности. Электроизмерительные приборы: классификация, класс точности, эксплуатационные группы. Измерения тока, напряжения, сопротивления, мощности в цепях постоянного тока.</w:t>
      </w:r>
    </w:p>
    <w:p w:rsidR="00C37E3D" w:rsidRDefault="003C4779">
      <w:pPr>
        <w:pStyle w:val="23"/>
        <w:shd w:val="clear" w:color="auto" w:fill="auto"/>
        <w:ind w:firstLine="600"/>
      </w:pPr>
      <w:r>
        <w:t>Трансформаторы. Назначение, устройство, принцип действия, коэффициент трансформации. Режимы работы трансформаторов, коэффициент полезного действия, потери мощности.</w:t>
      </w:r>
    </w:p>
    <w:p w:rsidR="00C37E3D" w:rsidRDefault="003C4779">
      <w:pPr>
        <w:pStyle w:val="23"/>
        <w:shd w:val="clear" w:color="auto" w:fill="auto"/>
        <w:spacing w:after="420"/>
        <w:ind w:firstLine="600"/>
      </w:pPr>
      <w:r>
        <w:t>Электрические машины. Назначение, классификация, устройство, принцип действия.</w:t>
      </w:r>
    </w:p>
    <w:p w:rsidR="00C37E3D" w:rsidRDefault="003C4779">
      <w:pPr>
        <w:pStyle w:val="21"/>
        <w:keepNext/>
        <w:keepLines/>
        <w:shd w:val="clear" w:color="auto" w:fill="auto"/>
        <w:ind w:firstLine="600"/>
      </w:pPr>
      <w:bookmarkStart w:id="8" w:name="bookmark11"/>
      <w:r>
        <w:t>МДК 01.01 Техника и технология ручной дуговой сварки (наплавки) неплавящимся электродом в защитном газе</w:t>
      </w:r>
      <w:bookmarkEnd w:id="8"/>
    </w:p>
    <w:p w:rsidR="00C37E3D" w:rsidRDefault="003C4779">
      <w:pPr>
        <w:pStyle w:val="23"/>
        <w:shd w:val="clear" w:color="auto" w:fill="auto"/>
        <w:ind w:firstLine="600"/>
      </w:pPr>
      <w:r>
        <w:t xml:space="preserve">Оборудование для ручной дуговой сварки неплавящимся электродом. Оборудование сварочного поста. </w:t>
      </w:r>
      <w:proofErr w:type="gramStart"/>
      <w:r>
        <w:t>(Классификация.</w:t>
      </w:r>
      <w:proofErr w:type="gramEnd"/>
      <w:r>
        <w:t xml:space="preserve"> </w:t>
      </w:r>
      <w:proofErr w:type="gramStart"/>
      <w:r>
        <w:t>Основной вид оборудования сварочного поста.)</w:t>
      </w:r>
      <w:proofErr w:type="gramEnd"/>
      <w:r>
        <w:t xml:space="preserve"> Характеристики источников питания и способы регулирования режима сварки. Сварочные материалы. Классификация, условное обозначение. Электроды для сварки и наплавки</w:t>
      </w:r>
      <w:proofErr w:type="gramStart"/>
      <w:r>
        <w:t xml:space="preserve"> .</w:t>
      </w:r>
      <w:proofErr w:type="gramEnd"/>
      <w:r>
        <w:t xml:space="preserve"> Классификация, условное обозначение. Правила поставки, хранения и подготовки сварочных материалов. Классификация, условное обозначение.</w:t>
      </w:r>
    </w:p>
    <w:p w:rsidR="00C37E3D" w:rsidRDefault="003C4779">
      <w:pPr>
        <w:pStyle w:val="23"/>
        <w:shd w:val="clear" w:color="auto" w:fill="auto"/>
        <w:ind w:firstLine="620"/>
      </w:pPr>
      <w:r>
        <w:t>Виды сварки. Сварные соединения и швы. Классификация, условное обозначение. Условия зажигания и устойчивого горения дуги. Технологические свойства и характеристики дуги. Нагрев основного металла и формирование сварочной ванны. Свариваемость металлов и свойства сварных соединений. Расчётная оценка свариваемости по химическому составу конструкционных сталей. Напряжения и деформации при сварке.</w:t>
      </w:r>
    </w:p>
    <w:p w:rsidR="00C37E3D" w:rsidRDefault="003C4779">
      <w:pPr>
        <w:pStyle w:val="23"/>
        <w:shd w:val="clear" w:color="auto" w:fill="auto"/>
        <w:ind w:firstLine="620"/>
      </w:pPr>
      <w:r>
        <w:t>Основы технологии ручной дуговой сварки неплавящимся электродом в защитном газе. Подготовка и сборка деталей под сварку. Выбор режимов при ручной дуговой сварке неплавящимся электродом в защитном газе. Выполнение стыковых и угловых швов неплавящимся электродом в защитном газе. Особенности сварки в различных пространственных положениях неплавящимся электродом в защитном газе. Способы и технология наплавки сталей неплавящимся электродом в защитном газе. Способы и технология наплавки цветных металлов неплавящимся электродом в защитном газе. Сварка низкоуглеродистых и низколегированных сталей. Сварка легированных, высоколегированных и углеродистых закаливающихся сталей. Сварка чугунов. Особенности сварки алюминиевых и магниевых сплавов. Особенности сварки меди и медных сплавов.</w:t>
      </w:r>
    </w:p>
    <w:p w:rsidR="00C37E3D" w:rsidRDefault="000B745B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907"/>
        </w:tabs>
        <w:ind w:left="3580" w:firstLine="0"/>
      </w:pPr>
      <w:r>
        <w:lastRenderedPageBreak/>
        <w:t>Учебная практика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7070"/>
        <w:gridCol w:w="1210"/>
      </w:tblGrid>
      <w:tr w:rsidR="00C37E3D">
        <w:trPr>
          <w:trHeight w:hRule="exact" w:val="56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after="60" w:line="240" w:lineRule="exact"/>
              <w:ind w:left="280"/>
              <w:jc w:val="left"/>
            </w:pPr>
            <w:r>
              <w:rPr>
                <w:rStyle w:val="212pt"/>
              </w:rPr>
              <w:t>№</w:t>
            </w:r>
          </w:p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before="60" w:line="240" w:lineRule="exact"/>
              <w:ind w:right="160"/>
              <w:jc w:val="right"/>
            </w:pP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Темы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after="120" w:line="240" w:lineRule="exact"/>
              <w:ind w:left="280"/>
              <w:jc w:val="left"/>
            </w:pPr>
            <w:r>
              <w:rPr>
                <w:rStyle w:val="212pt"/>
              </w:rPr>
              <w:t>Кол-во</w:t>
            </w:r>
          </w:p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</w:rPr>
              <w:t>часов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Обучение в учебных мастерских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5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Вводное занятие. Безопасность труда, пожаробезопасность </w:t>
            </w:r>
            <w:proofErr w:type="gramStart"/>
            <w:r>
              <w:rPr>
                <w:rStyle w:val="212pt"/>
              </w:rPr>
              <w:t>при</w:t>
            </w:r>
            <w:proofErr w:type="gramEnd"/>
            <w:r>
              <w:rPr>
                <w:rStyle w:val="212pt"/>
              </w:rPr>
              <w:t xml:space="preserve"> ручной дуговой сварки неплавящимся электродом в защитном газе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DB3227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16</w:t>
            </w:r>
          </w:p>
        </w:tc>
      </w:tr>
      <w:tr w:rsidR="00C37E3D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Освоение приемов работы с оборудованием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12</w:t>
            </w:r>
          </w:p>
        </w:tc>
      </w:tr>
      <w:tr w:rsidR="00C37E3D">
        <w:trPr>
          <w:trHeight w:hRule="exact" w:val="39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3.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Сварка деталей из различных материалов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48</w:t>
            </w:r>
          </w:p>
        </w:tc>
      </w:tr>
      <w:tr w:rsidR="00C37E3D">
        <w:trPr>
          <w:trHeight w:hRule="exact" w:val="5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4.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0"/>
              </w:rPr>
              <w:t>Выявление дефектов (подрезов, шлаковых включений, наплывов) сварных швов и их устранение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5.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Комплексные работы.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DB3227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98</w:t>
            </w:r>
          </w:p>
        </w:tc>
      </w:tr>
      <w:tr w:rsidR="00C37E3D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6.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Проверочная работа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6</w:t>
            </w:r>
          </w:p>
        </w:tc>
      </w:tr>
      <w:tr w:rsidR="00C37E3D"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1"/>
              </w:rPr>
              <w:t>Итого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DB3227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1"/>
              </w:rPr>
              <w:t>216</w:t>
            </w:r>
          </w:p>
        </w:tc>
      </w:tr>
    </w:tbl>
    <w:p w:rsidR="00C37E3D" w:rsidRDefault="00C37E3D">
      <w:pPr>
        <w:framePr w:w="9086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  <w:sectPr w:rsidR="00C37E3D">
          <w:pgSz w:w="11900" w:h="16840"/>
          <w:pgMar w:top="1405" w:right="536" w:bottom="1682" w:left="938" w:header="0" w:footer="3" w:gutter="0"/>
          <w:cols w:space="720"/>
          <w:noEndnote/>
          <w:docGrid w:linePitch="360"/>
        </w:sectPr>
      </w:pPr>
    </w:p>
    <w:p w:rsidR="00C37E3D" w:rsidRDefault="003C4779">
      <w:pPr>
        <w:pStyle w:val="21"/>
        <w:keepNext/>
        <w:keepLines/>
        <w:shd w:val="clear" w:color="auto" w:fill="auto"/>
        <w:spacing w:line="317" w:lineRule="exact"/>
        <w:ind w:left="260" w:firstLine="0"/>
        <w:jc w:val="left"/>
      </w:pPr>
      <w:bookmarkStart w:id="9" w:name="bookmark13"/>
      <w:r>
        <w:lastRenderedPageBreak/>
        <w:t xml:space="preserve">Тема 1. Вводный инструктаж, безопасность труда и пожарная безопасность </w:t>
      </w:r>
      <w:proofErr w:type="gramStart"/>
      <w:r>
        <w:t>при</w:t>
      </w:r>
      <w:proofErr w:type="gramEnd"/>
      <w:r>
        <w:t xml:space="preserve"> ручной дуговой сварки неплавящимся электродом в защитном газе</w:t>
      </w:r>
      <w:bookmarkEnd w:id="9"/>
    </w:p>
    <w:p w:rsidR="00C37E3D" w:rsidRDefault="003C4779">
      <w:pPr>
        <w:pStyle w:val="23"/>
        <w:shd w:val="clear" w:color="auto" w:fill="auto"/>
        <w:tabs>
          <w:tab w:val="left" w:pos="7853"/>
        </w:tabs>
        <w:spacing w:line="317" w:lineRule="exact"/>
        <w:ind w:left="260" w:firstLine="700"/>
      </w:pPr>
      <w:proofErr w:type="gramStart"/>
      <w:r>
        <w:t>Ознакомление обучающихся с учебными мастерскими, с правилами внутреннего распорядка и режимом работы в учебных мастерских.</w:t>
      </w:r>
      <w:proofErr w:type="gramEnd"/>
      <w:r>
        <w:t xml:space="preserve"> Ознакомление со сварочным оборудованием и аппаратурой, образцами сварных узлов и сварных конструкций. Ознакомление с инструментами и приспособлениями сварщика. Распределение </w:t>
      </w:r>
      <w:proofErr w:type="gramStart"/>
      <w:r>
        <w:t>обучающихся</w:t>
      </w:r>
      <w:proofErr w:type="gramEnd"/>
      <w:r>
        <w:t xml:space="preserve"> по рабочим местам. Техника безопасности. Техника безопасности в учебных мастерских и на рабочих местах. Предупреждение травматизма. Ограждение опасных мест. Безопасные приемы выполнения работ. Правила и инструкции по технике безопасности на рабочем месте. Основные правила техники безопасности в заготовительных и сварочных цехах. Пожарная безопасность. Предупреждение причин пожаров. Правила пользования нагревательными приборами, электроинструментами,</w:t>
      </w:r>
      <w:r>
        <w:tab/>
        <w:t>электродвигателями,</w:t>
      </w:r>
    </w:p>
    <w:p w:rsidR="00C37E3D" w:rsidRDefault="003C4779">
      <w:pPr>
        <w:pStyle w:val="23"/>
        <w:shd w:val="clear" w:color="auto" w:fill="auto"/>
        <w:tabs>
          <w:tab w:val="left" w:pos="7853"/>
        </w:tabs>
        <w:spacing w:line="317" w:lineRule="exact"/>
        <w:ind w:left="260"/>
      </w:pPr>
      <w:r>
        <w:t>отключения электросети, меры предосторожности</w:t>
      </w:r>
      <w:bookmarkStart w:id="10" w:name="_GoBack"/>
      <w:bookmarkEnd w:id="10"/>
      <w:r>
        <w:tab/>
        <w:t>при пользовании</w:t>
      </w:r>
    </w:p>
    <w:p w:rsidR="00C37E3D" w:rsidRDefault="003C4779">
      <w:pPr>
        <w:pStyle w:val="23"/>
        <w:shd w:val="clear" w:color="auto" w:fill="auto"/>
        <w:spacing w:after="240" w:line="317" w:lineRule="exact"/>
        <w:ind w:left="260"/>
        <w:jc w:val="left"/>
      </w:pPr>
      <w:r>
        <w:t>пожароопасными жидкостями и газами. Устройство и применение огнетушителей и внутренних пожарных кранов.</w:t>
      </w:r>
    </w:p>
    <w:p w:rsidR="00C37E3D" w:rsidRDefault="003C4779">
      <w:pPr>
        <w:pStyle w:val="21"/>
        <w:keepNext/>
        <w:keepLines/>
        <w:shd w:val="clear" w:color="auto" w:fill="auto"/>
        <w:spacing w:line="317" w:lineRule="exact"/>
        <w:ind w:left="260" w:firstLine="0"/>
      </w:pPr>
      <w:bookmarkStart w:id="11" w:name="bookmark14"/>
      <w:r>
        <w:t>Тема 2 Освоение приемов работы с оборудованием</w:t>
      </w:r>
      <w:bookmarkEnd w:id="11"/>
    </w:p>
    <w:p w:rsidR="00C37E3D" w:rsidRDefault="003C4779">
      <w:pPr>
        <w:pStyle w:val="23"/>
        <w:shd w:val="clear" w:color="auto" w:fill="auto"/>
        <w:spacing w:after="240" w:line="317" w:lineRule="exact"/>
        <w:ind w:firstLine="600"/>
        <w:jc w:val="left"/>
      </w:pPr>
      <w:r>
        <w:t>Ознакомление со сварочным оборудованием. Присоединение сварочных проводов к источнику питания постоянного тока и свариваемому изделию для сварки прямой и обратной полярности.</w:t>
      </w:r>
    </w:p>
    <w:p w:rsidR="00C37E3D" w:rsidRDefault="003C4779">
      <w:pPr>
        <w:pStyle w:val="21"/>
        <w:keepNext/>
        <w:keepLines/>
        <w:shd w:val="clear" w:color="auto" w:fill="auto"/>
        <w:spacing w:line="317" w:lineRule="exact"/>
        <w:ind w:firstLine="460"/>
      </w:pPr>
      <w:bookmarkStart w:id="12" w:name="bookmark15"/>
      <w:r>
        <w:t>Тема 3 Сварка деталей из различных материалов</w:t>
      </w:r>
      <w:bookmarkEnd w:id="12"/>
    </w:p>
    <w:p w:rsidR="00C37E3D" w:rsidRDefault="003C4779">
      <w:pPr>
        <w:pStyle w:val="23"/>
        <w:shd w:val="clear" w:color="auto" w:fill="auto"/>
        <w:tabs>
          <w:tab w:val="left" w:pos="4819"/>
          <w:tab w:val="left" w:pos="7853"/>
        </w:tabs>
        <w:spacing w:line="317" w:lineRule="exact"/>
        <w:ind w:firstLine="460"/>
      </w:pPr>
      <w:r>
        <w:t>Зажигание сварочной дуги различными способами. Подбор режимов РАД углеродистых и конструкционных сталей, цветных металлов и их сплавов. Подбор режимов РАД углеродистых и конструкционных сталей, цветных металлов и их сплавов: подбор диаметров вольфрамовых электродов, газовых сопл, присадочных прутков, соответствующих различной толщине основного металла, регулирование величины сварочного тока, определение расхода защитного газа. Подбор режимов РАД легированных сталей: подбор диаметров вольфрамовых электродов, газовых сопл, присадочных прутков,</w:t>
      </w:r>
      <w:r>
        <w:tab/>
        <w:t>соответствующих</w:t>
      </w:r>
      <w:r>
        <w:tab/>
        <w:t>различной толщине</w:t>
      </w:r>
    </w:p>
    <w:p w:rsidR="00C37E3D" w:rsidRDefault="003C4779">
      <w:pPr>
        <w:pStyle w:val="23"/>
        <w:shd w:val="clear" w:color="auto" w:fill="auto"/>
        <w:spacing w:line="317" w:lineRule="exact"/>
        <w:ind w:firstLine="740"/>
      </w:pPr>
      <w:r>
        <w:t>основного металла, регулирование величины сварочного тока, определение расхода защитного газа. Подготовка под сварку деталей из углеродистых и конструкционных сталей, цветных металлов и их сплавов, легированных сталей. Выполнение сборки и РАД угловых швов пластин длиной 350-400 мм из углеродистой или конструкционной стали толщиной 3-5 мм в потолочном положении. Выполнение сборки и РАД угловых швов пластин длиной 350-400 мм из углеродистой или конструкционной стали толщиной 3-5 мм в вертикальном положении сварного шва. Выполнение сборки и РАД угловых швов пластин длиной 350-400 мм из углеродистой или конструкционной стали толщиной 3-5 мм в горизонтальном положении. Выполнение сборки и РАД горизонтальных стыковых швов труб длиной 150-200 мм каждая из углеродистой или конструкционной стали диаметром 25-89 мм толщиной 3-5 мм в неповоротном положении. Выполнение</w:t>
      </w:r>
    </w:p>
    <w:p w:rsidR="00C37E3D" w:rsidRDefault="003C4779">
      <w:pPr>
        <w:pStyle w:val="80"/>
        <w:shd w:val="clear" w:color="auto" w:fill="auto"/>
        <w:spacing w:line="190" w:lineRule="exact"/>
        <w:ind w:left="20"/>
        <w:sectPr w:rsidR="00C37E3D">
          <w:footerReference w:type="default" r:id="rId12"/>
          <w:pgSz w:w="11900" w:h="16840"/>
          <w:pgMar w:top="1476" w:right="541" w:bottom="1376" w:left="939" w:header="0" w:footer="3" w:gutter="0"/>
          <w:cols w:space="720"/>
          <w:noEndnote/>
          <w:titlePg/>
          <w:docGrid w:linePitch="360"/>
        </w:sectPr>
      </w:pPr>
      <w:r>
        <w:t>9</w:t>
      </w:r>
    </w:p>
    <w:p w:rsidR="00C37E3D" w:rsidRDefault="003C4779">
      <w:pPr>
        <w:pStyle w:val="23"/>
        <w:shd w:val="clear" w:color="auto" w:fill="auto"/>
        <w:spacing w:after="279"/>
      </w:pPr>
      <w:r>
        <w:lastRenderedPageBreak/>
        <w:t>сборки и РАД вертикальных стыковых швов труб длиной 150-200 мм каждая из углеродистой или конструкционной стали диаметром 25-89 мм тол</w:t>
      </w:r>
      <w:r>
        <w:rPr>
          <w:rStyle w:val="27"/>
        </w:rPr>
        <w:t>щ</w:t>
      </w:r>
      <w:r>
        <w:t xml:space="preserve">иной 3-5 мм в не поворотном положении с </w:t>
      </w:r>
      <w:proofErr w:type="spellStart"/>
      <w:r>
        <w:t>поддувом</w:t>
      </w:r>
      <w:proofErr w:type="spellEnd"/>
      <w:r>
        <w:t xml:space="preserve"> корня шва. Выполнение сборки и РАД вертикальных стыковых швов труб длиной 150-200 мм каждая из нержавеющей стали диаметром 25-57 мм толщиной 3-4 мм в не поворотном положении с </w:t>
      </w:r>
      <w:proofErr w:type="spellStart"/>
      <w:r>
        <w:t>поддувом</w:t>
      </w:r>
      <w:proofErr w:type="spellEnd"/>
      <w:r>
        <w:t xml:space="preserve"> корня шва. Выполнение сборки и РАД горизонтальных стыковых швов труб длиной 150-200 мм каждая из нержавеющей стали диаметром 25-57 мм толщиной 3-4 мм в не поворотном положении. * Выполнение сборки и РАД стыковых швов труб длиной 150-200 мм каждая из углеродистой или конструкционной стали диаметром 25-89 мм толщиной 3-5 мм в наклонном положении сварного шва под углом 45</w:t>
      </w:r>
      <w:r>
        <w:rPr>
          <w:vertAlign w:val="superscript"/>
        </w:rPr>
        <w:t>0</w:t>
      </w:r>
      <w:r>
        <w:t xml:space="preserve"> с </w:t>
      </w:r>
      <w:proofErr w:type="spellStart"/>
      <w:r>
        <w:t>поддувом</w:t>
      </w:r>
      <w:proofErr w:type="spellEnd"/>
      <w:r>
        <w:t xml:space="preserve"> корня шва. Выполнение сборки и РАД стыковых швов пластин длиной 350-400 мм толщиной 1,5-5 мм из нержавеющей стали в горизонтальном положении сварного шва. * Выполнение сборки и РАД кольцевых швов труб длиной 150-200 мм каждая из алюминия и его сплавов диаметром 25-150 мм толщиной 3-8 мм в горизонтальном положении. * Выполнение сборки и РАД замкнутой конструкции типа сосуда из углеродистой или конструкционной стали толщиной 3-5мм в неповоротном положении. </w:t>
      </w:r>
      <w:proofErr w:type="gramStart"/>
      <w:r>
        <w:t>Выполнение сборки и РАД кольцевых швов труб длиной 150-200 мм каждая из алюминия и его сплавов диаметром 25-150 мм толщиной3-8мм в наклонном положении сварного шва под углом 45°. Выявление, зачистка и удаление поверхностных дефектов сварных швов пластин, труб из углеродистой или конструкционной стали, из алюминия и его сплавов, из нержавеющей стали после РАД.</w:t>
      </w:r>
      <w:proofErr w:type="gramEnd"/>
    </w:p>
    <w:p w:rsidR="00C37E3D" w:rsidRDefault="003C4779">
      <w:pPr>
        <w:pStyle w:val="21"/>
        <w:keepNext/>
        <w:keepLines/>
        <w:shd w:val="clear" w:color="auto" w:fill="auto"/>
        <w:spacing w:line="274" w:lineRule="exact"/>
        <w:ind w:left="260" w:firstLine="0"/>
      </w:pPr>
      <w:bookmarkStart w:id="13" w:name="bookmark16"/>
      <w:r>
        <w:t xml:space="preserve">Тема 4 </w:t>
      </w:r>
      <w:r>
        <w:rPr>
          <w:rStyle w:val="28"/>
          <w:b/>
          <w:bCs/>
        </w:rPr>
        <w:t>Выявление дефектов (подрезов, шлаковых включений, наплывов) сварных швов и их устранение</w:t>
      </w:r>
      <w:bookmarkEnd w:id="13"/>
    </w:p>
    <w:p w:rsidR="00C37E3D" w:rsidRDefault="003C4779">
      <w:pPr>
        <w:pStyle w:val="23"/>
        <w:shd w:val="clear" w:color="auto" w:fill="auto"/>
        <w:spacing w:after="244"/>
        <w:ind w:firstLine="600"/>
        <w:jc w:val="left"/>
      </w:pPr>
      <w:r>
        <w:t>Выявление дефектов (подрезов, шлаковых включений, наплывов) сварных конструкций. Использование способов уменьшения и предупреждения деформаций</w:t>
      </w:r>
      <w:proofErr w:type="gramStart"/>
      <w:r>
        <w:t>..</w:t>
      </w:r>
      <w:proofErr w:type="gramEnd"/>
    </w:p>
    <w:p w:rsidR="00C37E3D" w:rsidRDefault="003C4779">
      <w:pPr>
        <w:pStyle w:val="21"/>
        <w:keepNext/>
        <w:keepLines/>
        <w:shd w:val="clear" w:color="auto" w:fill="auto"/>
        <w:spacing w:line="317" w:lineRule="exact"/>
        <w:ind w:left="260" w:firstLine="0"/>
      </w:pPr>
      <w:bookmarkStart w:id="14" w:name="bookmark17"/>
      <w:r>
        <w:t>Тема 5 Комплексные работы</w:t>
      </w:r>
      <w:bookmarkEnd w:id="14"/>
    </w:p>
    <w:p w:rsidR="00C37E3D" w:rsidRDefault="003C4779">
      <w:pPr>
        <w:pStyle w:val="23"/>
        <w:shd w:val="clear" w:color="auto" w:fill="auto"/>
        <w:spacing w:line="317" w:lineRule="exact"/>
        <w:ind w:left="260" w:firstLine="700"/>
        <w:sectPr w:rsidR="00C37E3D">
          <w:pgSz w:w="11900" w:h="16840"/>
          <w:pgMar w:top="1471" w:right="545" w:bottom="1471" w:left="939" w:header="0" w:footer="3" w:gutter="0"/>
          <w:cols w:space="720"/>
          <w:noEndnote/>
          <w:docGrid w:linePitch="360"/>
        </w:sectPr>
      </w:pPr>
      <w:r>
        <w:t xml:space="preserve">Сварка различных простых и средней сложности третьего разряда различных деталей - скоб, проушин, ключей, кожухов, гаек, балок небольшого размера с установкой заданной силой тока. </w:t>
      </w:r>
      <w:proofErr w:type="gramStart"/>
      <w:r>
        <w:t>Выполнение работ, включающих прихватку листов свариваемых встык, внахлестку, в тавр, в угол.</w:t>
      </w:r>
      <w:proofErr w:type="gramEnd"/>
      <w:r>
        <w:t xml:space="preserve"> Сварка металлических конструкций, сварка в сосудах, коробок. Приварка труб и заглушек. Выявление дефектов путем наружного осмотра, разреза. Устранение дефектов сварных швов. </w:t>
      </w:r>
      <w:r>
        <w:rPr>
          <w:rStyle w:val="24"/>
        </w:rPr>
        <w:t>Тема 6 Проверочные работы</w:t>
      </w:r>
    </w:p>
    <w:p w:rsidR="00C37E3D" w:rsidRDefault="003C4779">
      <w:pPr>
        <w:pStyle w:val="26"/>
        <w:framePr w:w="9086" w:wrap="notBeside" w:vAnchor="text" w:hAnchor="text" w:xAlign="center" w:y="1"/>
        <w:shd w:val="clear" w:color="auto" w:fill="auto"/>
        <w:spacing w:line="280" w:lineRule="exact"/>
      </w:pPr>
      <w:r>
        <w:lastRenderedPageBreak/>
        <w:t>5.Производственная практика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7070"/>
        <w:gridCol w:w="1210"/>
      </w:tblGrid>
      <w:tr w:rsidR="00C37E3D">
        <w:trPr>
          <w:trHeight w:hRule="exact" w:val="57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after="60" w:line="240" w:lineRule="exact"/>
              <w:ind w:left="280"/>
              <w:jc w:val="left"/>
            </w:pPr>
            <w:r>
              <w:rPr>
                <w:rStyle w:val="212pt"/>
              </w:rPr>
              <w:t>№</w:t>
            </w:r>
          </w:p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before="60" w:line="240" w:lineRule="exact"/>
              <w:ind w:right="160"/>
              <w:jc w:val="right"/>
            </w:pP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Темы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after="120" w:line="240" w:lineRule="exact"/>
              <w:ind w:left="240"/>
              <w:jc w:val="left"/>
            </w:pPr>
            <w:r>
              <w:rPr>
                <w:rStyle w:val="212pt"/>
              </w:rPr>
              <w:t>Кол-во</w:t>
            </w:r>
          </w:p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</w:rPr>
              <w:t>часов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C37E3D">
            <w:pPr>
              <w:pStyle w:val="23"/>
              <w:framePr w:w="9086" w:wrap="notBeside" w:vAnchor="text" w:hAnchor="text" w:xAlign="center" w:y="1"/>
              <w:shd w:val="clear" w:color="auto" w:fill="auto"/>
              <w:spacing w:line="260" w:lineRule="exact"/>
              <w:jc w:val="center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5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Организация рабочего места и правила безопасности труда при ручной дуговой сварке, наплавке неплавящимся электродом (РАД).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6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Освоение приемов работы с оборудованием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12</w:t>
            </w:r>
          </w:p>
        </w:tc>
      </w:tr>
      <w:tr w:rsidR="00C37E3D">
        <w:trPr>
          <w:trHeight w:hRule="exact" w:val="38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3.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Комплексные работы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DB3227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t>368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212pt"/>
              </w:rPr>
              <w:t>4.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Выполнение выпускной практической квалификационной работы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6</w:t>
            </w:r>
          </w:p>
        </w:tc>
      </w:tr>
      <w:tr w:rsidR="00C37E3D"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C37E3D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Итого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DB3227">
            <w:pPr>
              <w:pStyle w:val="23"/>
              <w:framePr w:w="90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1"/>
              </w:rPr>
              <w:t>392</w:t>
            </w:r>
          </w:p>
        </w:tc>
      </w:tr>
    </w:tbl>
    <w:p w:rsidR="00C37E3D" w:rsidRDefault="00C37E3D">
      <w:pPr>
        <w:framePr w:w="9086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21"/>
        <w:keepNext/>
        <w:keepLines/>
        <w:shd w:val="clear" w:color="auto" w:fill="auto"/>
        <w:spacing w:before="300"/>
        <w:ind w:firstLine="600"/>
        <w:jc w:val="left"/>
      </w:pPr>
      <w:bookmarkStart w:id="15" w:name="bookmark18"/>
      <w:r>
        <w:t>Тема 1. Организация рабочего места и правила безопасности труда при ручной дуговой сварке, наплавке неплавящимся электродом (РАД).</w:t>
      </w:r>
      <w:bookmarkEnd w:id="15"/>
    </w:p>
    <w:p w:rsidR="00C37E3D" w:rsidRDefault="003C4779">
      <w:pPr>
        <w:pStyle w:val="23"/>
        <w:shd w:val="clear" w:color="auto" w:fill="auto"/>
        <w:ind w:firstLine="600"/>
      </w:pPr>
      <w:r>
        <w:t xml:space="preserve">Организация рабочего места и правила безопасности труда </w:t>
      </w:r>
      <w:proofErr w:type="gramStart"/>
      <w:r>
        <w:t>при</w:t>
      </w:r>
      <w:proofErr w:type="gramEnd"/>
      <w:r>
        <w:t xml:space="preserve"> ручной дуговой</w:t>
      </w:r>
    </w:p>
    <w:p w:rsidR="00C37E3D" w:rsidRDefault="003C4779">
      <w:pPr>
        <w:pStyle w:val="23"/>
        <w:shd w:val="clear" w:color="auto" w:fill="auto"/>
        <w:ind w:firstLine="600"/>
      </w:pPr>
      <w:r>
        <w:t>сварке, наплавке неплавящимся электродом (РАД).</w:t>
      </w:r>
    </w:p>
    <w:p w:rsidR="00C37E3D" w:rsidRDefault="003C4779">
      <w:pPr>
        <w:pStyle w:val="70"/>
        <w:shd w:val="clear" w:color="auto" w:fill="auto"/>
        <w:ind w:firstLine="600"/>
        <w:jc w:val="both"/>
      </w:pPr>
      <w:r>
        <w:t>Тема 2. Освоение приемов работы с оборудованием.</w:t>
      </w:r>
    </w:p>
    <w:p w:rsidR="00C37E3D" w:rsidRDefault="003C4779">
      <w:pPr>
        <w:pStyle w:val="23"/>
        <w:shd w:val="clear" w:color="auto" w:fill="auto"/>
      </w:pPr>
      <w:r>
        <w:t>Комплектация сварочного поста РАД. Настройка оборудования для РАД. Зажигание сварочной дуги различными способами. Подбор режимов РАД сварки углеродистых и конструкционных сталей, цветных металлов и их сплавов.</w:t>
      </w:r>
    </w:p>
    <w:p w:rsidR="00C37E3D" w:rsidRDefault="003C4779">
      <w:pPr>
        <w:pStyle w:val="70"/>
        <w:shd w:val="clear" w:color="auto" w:fill="auto"/>
        <w:jc w:val="both"/>
      </w:pPr>
      <w:r>
        <w:t>Тема3. Комплексные работы.</w:t>
      </w:r>
    </w:p>
    <w:p w:rsidR="00C37E3D" w:rsidRDefault="003C4779">
      <w:pPr>
        <w:pStyle w:val="23"/>
        <w:shd w:val="clear" w:color="auto" w:fill="auto"/>
        <w:tabs>
          <w:tab w:val="left" w:pos="4114"/>
          <w:tab w:val="left" w:pos="6408"/>
          <w:tab w:val="left" w:pos="8822"/>
        </w:tabs>
        <w:ind w:firstLine="600"/>
      </w:pPr>
      <w:r>
        <w:t>Подготовка под сварку деталей из углеродистых и конструкционных сталей, цветных металлов и их сплавов. Сборка деталей из углеродистых и конструкционных сталей, цветных металлов и их сплавов с применением приспособлений</w:t>
      </w:r>
      <w:r>
        <w:tab/>
        <w:t>и</w:t>
      </w:r>
      <w:r>
        <w:tab/>
        <w:t>на</w:t>
      </w:r>
      <w:r>
        <w:tab/>
        <w:t>прихватках.</w:t>
      </w:r>
    </w:p>
    <w:p w:rsidR="00C37E3D" w:rsidRDefault="003C4779">
      <w:pPr>
        <w:pStyle w:val="23"/>
        <w:shd w:val="clear" w:color="auto" w:fill="auto"/>
        <w:tabs>
          <w:tab w:val="left" w:pos="1579"/>
          <w:tab w:val="left" w:pos="4306"/>
          <w:tab w:val="left" w:pos="7210"/>
          <w:tab w:val="left" w:pos="9715"/>
        </w:tabs>
      </w:pPr>
      <w:r>
        <w:t>Выполнение РАД угловых швов пластин из углеродистой и конструкционной стали в</w:t>
      </w:r>
      <w:r>
        <w:tab/>
        <w:t>различных</w:t>
      </w:r>
      <w:r>
        <w:tab/>
        <w:t>положениях</w:t>
      </w:r>
      <w:r>
        <w:tab/>
        <w:t>сварного</w:t>
      </w:r>
      <w:r>
        <w:tab/>
        <w:t>шва.</w:t>
      </w:r>
    </w:p>
    <w:p w:rsidR="00C37E3D" w:rsidRDefault="003C4779">
      <w:pPr>
        <w:pStyle w:val="23"/>
        <w:shd w:val="clear" w:color="auto" w:fill="auto"/>
      </w:pPr>
      <w:r>
        <w:t>Выполнение РАД пластин из углеродистой и конструкционной стали в различных положениях сварного шва. Выполнение РАД кольцевых швов труб из углеродистых и конструкционных сталей в различных положениях сварного шва. Выполнение РАД угловых швов пластин из цветных металлов и сплавов в различных положениях сварного шва. Выполнение РАД стыковых швов пластин из цветных металлов и сплавов в различных положениях сварного шва. Выполнение РАД кольцевых швов труб из цветных металлов и сплавов в различных положениях сварного шва. Выполнение РАД стыковых и угловых швов пластин толщиной 2-20 мм из углеродистой стали в горизонтальном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ертикальном и потолочном положениях. Выполнение РАД кольцевых швов труб диаметром 25 - 250 мм, с толщиной стенок 1,6 - 10 мм из углеродистой стали в горизонтальном и вертикальном положении. Выполнение РАД кольцевых швов труб диаметром 25 - 250 мм, с толщиной стенок 1,6 - 10 мм из углеродистой стали в наклонном положении под углом 45°. Выполнение ручной дуговой наплавки валиков на плоскую поверхность деталей в различных пространственных положениях сварного шва. Выполнение ручной дуговой наплавки на цилиндрическую поверхность деталей в различных пространственных положениях сварного шва.</w:t>
      </w:r>
    </w:p>
    <w:p w:rsidR="00C37E3D" w:rsidRDefault="003C4779">
      <w:pPr>
        <w:pStyle w:val="21"/>
        <w:keepNext/>
        <w:keepLines/>
        <w:shd w:val="clear" w:color="auto" w:fill="auto"/>
        <w:spacing w:line="280" w:lineRule="exact"/>
        <w:ind w:left="600" w:firstLine="0"/>
      </w:pPr>
      <w:bookmarkStart w:id="16" w:name="bookmark19"/>
      <w:r>
        <w:lastRenderedPageBreak/>
        <w:t>Тема 4.</w:t>
      </w:r>
      <w:bookmarkEnd w:id="16"/>
    </w:p>
    <w:p w:rsidR="00C37E3D" w:rsidRDefault="003C4779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987"/>
        </w:tabs>
        <w:spacing w:after="120" w:line="280" w:lineRule="exact"/>
        <w:ind w:left="600" w:firstLine="0"/>
      </w:pPr>
      <w:bookmarkStart w:id="17" w:name="bookmark20"/>
      <w:r>
        <w:t>Материально-технические условия реализации программы</w:t>
      </w:r>
      <w:bookmarkEnd w:id="17"/>
    </w:p>
    <w:p w:rsidR="00C37E3D" w:rsidRDefault="003C4779">
      <w:pPr>
        <w:pStyle w:val="23"/>
        <w:shd w:val="clear" w:color="auto" w:fill="auto"/>
        <w:spacing w:after="97" w:line="326" w:lineRule="exact"/>
        <w:ind w:firstLine="600"/>
        <w:jc w:val="left"/>
      </w:pPr>
      <w:r>
        <w:t xml:space="preserve">Реализация программы учебной / производственно практики предполагает наличие специального оборудованного помещения </w:t>
      </w:r>
      <w:r>
        <w:rPr>
          <w:rStyle w:val="24"/>
        </w:rPr>
        <w:t>Сварочная мастерская № 1</w:t>
      </w:r>
    </w:p>
    <w:p w:rsidR="00C37E3D" w:rsidRDefault="003C4779">
      <w:pPr>
        <w:pStyle w:val="23"/>
        <w:shd w:val="clear" w:color="auto" w:fill="auto"/>
        <w:spacing w:after="66" w:line="280" w:lineRule="exact"/>
        <w:ind w:left="600"/>
      </w:pPr>
      <w:r>
        <w:rPr>
          <w:rStyle w:val="27"/>
        </w:rPr>
        <w:t>Перечень основного оборудования:</w:t>
      </w:r>
    </w:p>
    <w:p w:rsidR="00C37E3D" w:rsidRDefault="003C4779">
      <w:pPr>
        <w:pStyle w:val="23"/>
        <w:numPr>
          <w:ilvl w:val="0"/>
          <w:numId w:val="3"/>
        </w:numPr>
        <w:shd w:val="clear" w:color="auto" w:fill="auto"/>
        <w:tabs>
          <w:tab w:val="left" w:pos="872"/>
        </w:tabs>
        <w:ind w:left="600"/>
      </w:pPr>
      <w:r>
        <w:t>инверторные сварочные выпрямители;</w:t>
      </w:r>
    </w:p>
    <w:p w:rsidR="00C37E3D" w:rsidRDefault="003C4779">
      <w:pPr>
        <w:pStyle w:val="23"/>
        <w:numPr>
          <w:ilvl w:val="0"/>
          <w:numId w:val="3"/>
        </w:numPr>
        <w:shd w:val="clear" w:color="auto" w:fill="auto"/>
        <w:tabs>
          <w:tab w:val="left" w:pos="872"/>
        </w:tabs>
        <w:ind w:left="600"/>
      </w:pPr>
      <w:r>
        <w:t>выпрямители сварочные ВД-300;</w:t>
      </w:r>
    </w:p>
    <w:p w:rsidR="00C37E3D" w:rsidRDefault="003C4779">
      <w:pPr>
        <w:pStyle w:val="23"/>
        <w:numPr>
          <w:ilvl w:val="0"/>
          <w:numId w:val="3"/>
        </w:numPr>
        <w:shd w:val="clear" w:color="auto" w:fill="auto"/>
        <w:tabs>
          <w:tab w:val="left" w:pos="872"/>
        </w:tabs>
        <w:ind w:left="600"/>
      </w:pPr>
      <w:r>
        <w:t>трансформаторы сварочные ТДМ 302 у</w:t>
      </w:r>
      <w:proofErr w:type="gramStart"/>
      <w:r>
        <w:t>2</w:t>
      </w:r>
      <w:proofErr w:type="gramEnd"/>
      <w:r>
        <w:t>;</w:t>
      </w:r>
    </w:p>
    <w:p w:rsidR="00C37E3D" w:rsidRDefault="003C4779">
      <w:pPr>
        <w:pStyle w:val="23"/>
        <w:numPr>
          <w:ilvl w:val="0"/>
          <w:numId w:val="3"/>
        </w:numPr>
        <w:shd w:val="clear" w:color="auto" w:fill="auto"/>
        <w:tabs>
          <w:tab w:val="left" w:pos="872"/>
        </w:tabs>
        <w:ind w:left="600"/>
      </w:pPr>
      <w:r>
        <w:t>трансформаторы сварочные ТД 300;</w:t>
      </w:r>
    </w:p>
    <w:p w:rsidR="00C37E3D" w:rsidRDefault="003C4779">
      <w:pPr>
        <w:pStyle w:val="23"/>
        <w:numPr>
          <w:ilvl w:val="0"/>
          <w:numId w:val="3"/>
        </w:numPr>
        <w:shd w:val="clear" w:color="auto" w:fill="auto"/>
        <w:tabs>
          <w:tab w:val="left" w:pos="872"/>
        </w:tabs>
        <w:spacing w:after="453"/>
        <w:ind w:left="600"/>
      </w:pPr>
      <w:r>
        <w:t>трансформаторы сварочные ТД 500</w:t>
      </w:r>
    </w:p>
    <w:p w:rsidR="00C37E3D" w:rsidRDefault="003C4779">
      <w:pPr>
        <w:pStyle w:val="21"/>
        <w:keepNext/>
        <w:keepLines/>
        <w:shd w:val="clear" w:color="auto" w:fill="auto"/>
        <w:spacing w:after="152" w:line="280" w:lineRule="exact"/>
        <w:ind w:left="600" w:firstLine="0"/>
      </w:pPr>
      <w:bookmarkStart w:id="18" w:name="bookmark21"/>
      <w:r>
        <w:t>Сварочная мастерская № 2</w:t>
      </w:r>
      <w:bookmarkEnd w:id="18"/>
    </w:p>
    <w:p w:rsidR="00C37E3D" w:rsidRDefault="003C4779">
      <w:pPr>
        <w:pStyle w:val="70"/>
        <w:shd w:val="clear" w:color="auto" w:fill="auto"/>
        <w:spacing w:line="280" w:lineRule="exact"/>
      </w:pPr>
      <w:r>
        <w:t>Комплект сварочного оборудования для аргонно-дуговой сварки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662"/>
        <w:gridCol w:w="1570"/>
      </w:tblGrid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"/>
              </w:rPr>
              <w:t xml:space="preserve">Кол-во, </w:t>
            </w:r>
            <w:proofErr w:type="spellStart"/>
            <w:proofErr w:type="gramStart"/>
            <w:r>
              <w:rPr>
                <w:rStyle w:val="212pt"/>
              </w:rPr>
              <w:t>шт</w:t>
            </w:r>
            <w:proofErr w:type="spellEnd"/>
            <w:proofErr w:type="gramEnd"/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Источник питания </w:t>
            </w:r>
            <w:proofErr w:type="spellStart"/>
            <w:r>
              <w:rPr>
                <w:rStyle w:val="212pt"/>
                <w:lang w:val="en-US" w:eastAsia="en-US" w:bidi="en-US"/>
              </w:rPr>
              <w:t>MasterTig</w:t>
            </w:r>
            <w:proofErr w:type="spellEnd"/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  <w:lang w:val="en-US" w:eastAsia="en-US" w:bidi="en-US"/>
              </w:rPr>
              <w:t>MLS</w:t>
            </w:r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</w:rPr>
              <w:t xml:space="preserve">2300 </w:t>
            </w:r>
            <w:r>
              <w:rPr>
                <w:rStyle w:val="212pt"/>
                <w:lang w:val="en-US" w:eastAsia="en-US" w:bidi="en-US"/>
              </w:rPr>
              <w:t>ACDC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Сварочный кабель 25мм2, 5м с разъемами на напряжение менее 80В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Панель управления </w:t>
            </w:r>
            <w:proofErr w:type="spellStart"/>
            <w:r>
              <w:rPr>
                <w:rStyle w:val="212pt"/>
                <w:lang w:val="en-US" w:eastAsia="en-US" w:bidi="en-US"/>
              </w:rPr>
              <w:t>MasterTig</w:t>
            </w:r>
            <w:proofErr w:type="spellEnd"/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  <w:lang w:val="en-US" w:eastAsia="en-US" w:bidi="en-US"/>
              </w:rPr>
              <w:t>MLS</w:t>
            </w:r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</w:rPr>
              <w:t>АСХ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Сварочная горелка ТТС 220 4м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Заземляющий кабель 25мм2, 5м с разъемами на напряжение менее 80В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Газовое сопло №6 (10мм)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Гнездо зажимной цанги 2,4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Изоляционное тефлоновое кольцо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Зажимная цанга 2,4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Колпачок электрода длинный, пластик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5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Комплект учебных заданий по курсу дуговая сварка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</w:tbl>
    <w:p w:rsidR="00C37E3D" w:rsidRDefault="00C37E3D">
      <w:pPr>
        <w:framePr w:w="8904" w:wrap="notBeside" w:vAnchor="text" w:hAnchor="text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21"/>
        <w:keepNext/>
        <w:keepLines/>
        <w:shd w:val="clear" w:color="auto" w:fill="auto"/>
        <w:spacing w:before="213" w:after="4" w:line="280" w:lineRule="exact"/>
        <w:ind w:firstLine="0"/>
        <w:jc w:val="left"/>
      </w:pPr>
      <w:bookmarkStart w:id="19" w:name="bookmark22"/>
      <w:r>
        <w:t>Комплект полуавтоматического сварочного оборудования (с расходными</w:t>
      </w:r>
      <w:bookmarkEnd w:id="19"/>
      <w:r>
        <w:t xml:space="preserve"> материалами)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662"/>
        <w:gridCol w:w="1570"/>
      </w:tblGrid>
      <w:tr w:rsidR="00C37E3D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"/>
              </w:rPr>
              <w:t xml:space="preserve">Кол-во, </w:t>
            </w:r>
            <w:proofErr w:type="spellStart"/>
            <w:proofErr w:type="gramStart"/>
            <w:r>
              <w:rPr>
                <w:rStyle w:val="212pt"/>
              </w:rPr>
              <w:t>шт</w:t>
            </w:r>
            <w:proofErr w:type="spellEnd"/>
            <w:proofErr w:type="gramEnd"/>
          </w:p>
        </w:tc>
      </w:tr>
      <w:tr w:rsidR="00C37E3D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Источник питания </w:t>
            </w:r>
            <w:r>
              <w:rPr>
                <w:rStyle w:val="212pt"/>
                <w:lang w:val="de-DE" w:eastAsia="de-DE" w:bidi="de-DE"/>
              </w:rPr>
              <w:t xml:space="preserve">KEMPACT </w:t>
            </w:r>
            <w:r>
              <w:rPr>
                <w:rStyle w:val="212pt"/>
                <w:lang w:val="en-US" w:eastAsia="en-US" w:bidi="en-US"/>
              </w:rPr>
              <w:t>323R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Комплект к </w:t>
            </w:r>
            <w:proofErr w:type="spellStart"/>
            <w:r>
              <w:rPr>
                <w:rStyle w:val="212pt"/>
              </w:rPr>
              <w:t>проволокоподающему</w:t>
            </w:r>
            <w:proofErr w:type="spellEnd"/>
            <w:r>
              <w:rPr>
                <w:rStyle w:val="212pt"/>
              </w:rPr>
              <w:t xml:space="preserve"> устройству </w:t>
            </w:r>
            <w:r>
              <w:rPr>
                <w:rStyle w:val="212pt"/>
                <w:lang w:val="de-DE" w:eastAsia="de-DE" w:bidi="de-DE"/>
              </w:rPr>
              <w:t xml:space="preserve">FE </w:t>
            </w:r>
            <w:r w:rsidRPr="003C4779">
              <w:rPr>
                <w:rStyle w:val="212pt"/>
                <w:lang w:eastAsia="en-US" w:bidi="en-US"/>
              </w:rPr>
              <w:t>(</w:t>
            </w:r>
            <w:r>
              <w:rPr>
                <w:rStyle w:val="212pt"/>
                <w:lang w:val="en-US" w:eastAsia="en-US" w:bidi="en-US"/>
              </w:rPr>
              <w:t>MC</w:t>
            </w:r>
            <w:r w:rsidRPr="003C4779">
              <w:rPr>
                <w:rStyle w:val="212pt"/>
                <w:lang w:eastAsia="en-US" w:bidi="en-US"/>
              </w:rPr>
              <w:t>/</w:t>
            </w:r>
            <w:r>
              <w:rPr>
                <w:rStyle w:val="212pt"/>
                <w:lang w:val="en-US" w:eastAsia="en-US" w:bidi="en-US"/>
              </w:rPr>
              <w:t>FC</w:t>
            </w:r>
            <w:r w:rsidRPr="003C4779">
              <w:rPr>
                <w:rStyle w:val="212pt"/>
                <w:lang w:eastAsia="en-US" w:bidi="en-US"/>
              </w:rPr>
              <w:t xml:space="preserve">) </w:t>
            </w:r>
            <w:r>
              <w:rPr>
                <w:rStyle w:val="212pt"/>
                <w:lang w:val="en-US" w:eastAsia="en-US" w:bidi="en-US"/>
              </w:rPr>
              <w:t>V</w:t>
            </w:r>
            <w:r w:rsidRPr="003C4779">
              <w:rPr>
                <w:rStyle w:val="212pt"/>
                <w:lang w:eastAsia="en-US" w:bidi="en-US"/>
              </w:rPr>
              <w:t xml:space="preserve">1.2 </w:t>
            </w:r>
            <w:r>
              <w:rPr>
                <w:rStyle w:val="212pt"/>
                <w:lang w:val="en-US" w:eastAsia="en-US" w:bidi="en-US"/>
              </w:rPr>
              <w:t>DURATORQUE</w:t>
            </w:r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  <w:lang w:val="en-US" w:eastAsia="en-US" w:bidi="en-US"/>
              </w:rPr>
              <w:t>KIT</w:t>
            </w:r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</w:rPr>
              <w:t>№2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Сварочная горелка </w:t>
            </w:r>
            <w:r>
              <w:rPr>
                <w:rStyle w:val="212pt"/>
                <w:lang w:val="en-US" w:eastAsia="en-US" w:bidi="en-US"/>
              </w:rPr>
              <w:t>FE32 5M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Газовое сопло </w:t>
            </w:r>
            <w:r>
              <w:rPr>
                <w:rStyle w:val="212pt"/>
                <w:lang w:val="en-US" w:eastAsia="en-US" w:bidi="en-US"/>
              </w:rPr>
              <w:t>L</w:t>
            </w:r>
            <w:r w:rsidRPr="003C4779">
              <w:rPr>
                <w:rStyle w:val="212pt"/>
                <w:lang w:eastAsia="en-US" w:bidi="en-US"/>
              </w:rPr>
              <w:t>76/014,</w:t>
            </w:r>
            <w:r>
              <w:rPr>
                <w:rStyle w:val="212pt"/>
                <w:lang w:val="en-US" w:eastAsia="en-US" w:bidi="en-US"/>
              </w:rPr>
              <w:t>PMT</w:t>
            </w:r>
            <w:r w:rsidRPr="003C4779">
              <w:rPr>
                <w:rStyle w:val="212pt"/>
                <w:lang w:eastAsia="en-US" w:bidi="en-US"/>
              </w:rPr>
              <w:t>27-3</w:t>
            </w:r>
            <w:r>
              <w:rPr>
                <w:rStyle w:val="212pt"/>
                <w:lang w:val="en-US" w:eastAsia="en-US" w:bidi="en-US"/>
              </w:rPr>
              <w:t>OW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Адаптер контактного наконечника М8 </w:t>
            </w:r>
            <w:r>
              <w:rPr>
                <w:rStyle w:val="212pt"/>
                <w:lang w:val="en-US" w:eastAsia="en-US" w:bidi="en-US"/>
              </w:rPr>
              <w:t>PMT</w:t>
            </w:r>
            <w:r w:rsidRPr="003C4779">
              <w:rPr>
                <w:rStyle w:val="212pt"/>
                <w:lang w:eastAsia="en-US" w:bidi="en-US"/>
              </w:rPr>
              <w:t>27,32,30</w:t>
            </w:r>
            <w:r>
              <w:rPr>
                <w:rStyle w:val="212pt"/>
                <w:lang w:val="en-US" w:eastAsia="en-US" w:bidi="en-US"/>
              </w:rPr>
              <w:t>W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Контактный наконечник М8 1,0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Контактный наконечник М8 1,2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Газовый диффузор к сварочным горелкам </w:t>
            </w:r>
            <w:r>
              <w:rPr>
                <w:rStyle w:val="212pt"/>
                <w:lang w:val="en-US" w:eastAsia="en-US" w:bidi="en-US"/>
              </w:rPr>
              <w:t>PMT</w:t>
            </w:r>
            <w:r w:rsidRPr="003C4779">
              <w:rPr>
                <w:rStyle w:val="212pt"/>
                <w:lang w:eastAsia="en-US" w:bidi="en-US"/>
              </w:rPr>
              <w:t>27,32,30</w:t>
            </w:r>
            <w:r>
              <w:rPr>
                <w:rStyle w:val="212pt"/>
                <w:lang w:val="en-US" w:eastAsia="en-US" w:bidi="en-US"/>
              </w:rPr>
              <w:t>W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</w:tbl>
    <w:p w:rsidR="00C37E3D" w:rsidRDefault="00C37E3D">
      <w:pPr>
        <w:framePr w:w="8904" w:wrap="notBeside" w:vAnchor="text" w:hAnchor="text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662"/>
        <w:gridCol w:w="1570"/>
      </w:tblGrid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lastRenderedPageBreak/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Направляющий канал красный 0,9-1,2/5М ББ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Подающий ролик приводной 1,0, красный V70°1.0/1KFM2/4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16</w:t>
            </w:r>
          </w:p>
        </w:tc>
      </w:tr>
      <w:tr w:rsidR="00C37E3D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Подающий ролик прижимной 1,0, красный V70°1.0/1KFM2/4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16</w:t>
            </w:r>
          </w:p>
        </w:tc>
      </w:tr>
      <w:tr w:rsidR="00C37E3D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Горло горелки РМТ/ММТ-27,32 30W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904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</w:tr>
    </w:tbl>
    <w:p w:rsidR="00C37E3D" w:rsidRDefault="00C37E3D">
      <w:pPr>
        <w:framePr w:w="8904" w:wrap="notBeside" w:vAnchor="text" w:hAnchor="text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987"/>
        </w:tabs>
        <w:spacing w:before="453" w:after="80" w:line="280" w:lineRule="exact"/>
        <w:ind w:firstLine="600"/>
      </w:pPr>
      <w:bookmarkStart w:id="20" w:name="bookmark23"/>
      <w:r>
        <w:t>Учебно-методическое обеспечение программы</w:t>
      </w:r>
      <w:bookmarkEnd w:id="20"/>
    </w:p>
    <w:p w:rsidR="00C37E3D" w:rsidRDefault="003C4779">
      <w:pPr>
        <w:pStyle w:val="90"/>
        <w:shd w:val="clear" w:color="auto" w:fill="auto"/>
        <w:spacing w:before="0"/>
      </w:pPr>
      <w:r>
        <w:t>Основные источники</w:t>
      </w:r>
      <w:r>
        <w:rPr>
          <w:rStyle w:val="912pt"/>
        </w:rPr>
        <w:t>:</w:t>
      </w:r>
    </w:p>
    <w:p w:rsidR="00C37E3D" w:rsidRDefault="003C4779">
      <w:pPr>
        <w:pStyle w:val="30"/>
        <w:numPr>
          <w:ilvl w:val="0"/>
          <w:numId w:val="4"/>
        </w:numPr>
        <w:shd w:val="clear" w:color="auto" w:fill="auto"/>
        <w:tabs>
          <w:tab w:val="left" w:pos="954"/>
        </w:tabs>
        <w:spacing w:after="0" w:line="370" w:lineRule="exact"/>
        <w:ind w:firstLine="600"/>
        <w:jc w:val="left"/>
      </w:pPr>
      <w:r>
        <w:rPr>
          <w:rStyle w:val="31"/>
        </w:rPr>
        <w:t>Государственный стандарт. Ручная дуговая сварка ГОСТ 5264-80 «Основные типы конструктивных элементов»</w:t>
      </w:r>
    </w:p>
    <w:p w:rsidR="00C37E3D" w:rsidRDefault="003C4779">
      <w:pPr>
        <w:pStyle w:val="30"/>
        <w:numPr>
          <w:ilvl w:val="0"/>
          <w:numId w:val="4"/>
        </w:numPr>
        <w:shd w:val="clear" w:color="auto" w:fill="auto"/>
        <w:tabs>
          <w:tab w:val="left" w:pos="954"/>
        </w:tabs>
        <w:spacing w:after="0" w:line="370" w:lineRule="exact"/>
        <w:ind w:firstLine="600"/>
        <w:jc w:val="left"/>
      </w:pPr>
      <w:r>
        <w:rPr>
          <w:rStyle w:val="31"/>
        </w:rPr>
        <w:t>Куликов О.Н. Охрана труда при производстве сварочных работ. - М.: Академия, 2015г.</w:t>
      </w:r>
    </w:p>
    <w:p w:rsidR="00C37E3D" w:rsidRDefault="003C4779">
      <w:pPr>
        <w:pStyle w:val="30"/>
        <w:numPr>
          <w:ilvl w:val="0"/>
          <w:numId w:val="4"/>
        </w:numPr>
        <w:shd w:val="clear" w:color="auto" w:fill="auto"/>
        <w:tabs>
          <w:tab w:val="left" w:pos="954"/>
        </w:tabs>
        <w:spacing w:after="0" w:line="370" w:lineRule="exact"/>
        <w:ind w:firstLine="600"/>
        <w:jc w:val="left"/>
      </w:pPr>
      <w:r>
        <w:rPr>
          <w:rStyle w:val="31"/>
        </w:rPr>
        <w:t>Овчинников В.В. Контроль качества сварных соединений. - М.: Академия, 2015г.</w:t>
      </w:r>
    </w:p>
    <w:p w:rsidR="00C37E3D" w:rsidRDefault="003C4779">
      <w:pPr>
        <w:pStyle w:val="30"/>
        <w:numPr>
          <w:ilvl w:val="0"/>
          <w:numId w:val="4"/>
        </w:numPr>
        <w:shd w:val="clear" w:color="auto" w:fill="auto"/>
        <w:tabs>
          <w:tab w:val="left" w:pos="949"/>
        </w:tabs>
        <w:spacing w:after="0" w:line="370" w:lineRule="exact"/>
        <w:ind w:right="780" w:firstLine="600"/>
        <w:jc w:val="left"/>
      </w:pPr>
      <w:proofErr w:type="spellStart"/>
      <w:r>
        <w:rPr>
          <w:rStyle w:val="31"/>
        </w:rPr>
        <w:t>Чернышов</w:t>
      </w:r>
      <w:proofErr w:type="spellEnd"/>
      <w:r>
        <w:rPr>
          <w:rStyle w:val="31"/>
        </w:rPr>
        <w:t xml:space="preserve"> Г.Г. Сварочное дело. Сварка и резка металлов.- М.: Академия, 2015г.</w:t>
      </w:r>
    </w:p>
    <w:p w:rsidR="00C37E3D" w:rsidRDefault="003C4779">
      <w:pPr>
        <w:pStyle w:val="30"/>
        <w:numPr>
          <w:ilvl w:val="0"/>
          <w:numId w:val="4"/>
        </w:numPr>
        <w:shd w:val="clear" w:color="auto" w:fill="auto"/>
        <w:tabs>
          <w:tab w:val="left" w:pos="963"/>
        </w:tabs>
        <w:spacing w:after="0" w:line="370" w:lineRule="exact"/>
        <w:ind w:firstLine="600"/>
        <w:jc w:val="left"/>
      </w:pPr>
      <w:r>
        <w:rPr>
          <w:rStyle w:val="31"/>
        </w:rPr>
        <w:t>Овчинников В.В. Современные материалы для сварочных конструкций. - М.: Академия, 2015г.</w:t>
      </w:r>
    </w:p>
    <w:p w:rsidR="00C37E3D" w:rsidRDefault="003C4779">
      <w:pPr>
        <w:pStyle w:val="30"/>
        <w:numPr>
          <w:ilvl w:val="0"/>
          <w:numId w:val="4"/>
        </w:numPr>
        <w:shd w:val="clear" w:color="auto" w:fill="auto"/>
        <w:tabs>
          <w:tab w:val="left" w:pos="982"/>
        </w:tabs>
        <w:spacing w:after="300" w:line="370" w:lineRule="exact"/>
        <w:ind w:firstLine="600"/>
        <w:jc w:val="both"/>
      </w:pPr>
      <w:r>
        <w:rPr>
          <w:rStyle w:val="31"/>
        </w:rPr>
        <w:t>Корякин - Черняк. Краткий справочник сварщика. - Санкт-Петербург, 2016г.</w:t>
      </w:r>
    </w:p>
    <w:p w:rsidR="00C37E3D" w:rsidRDefault="003C4779">
      <w:pPr>
        <w:pStyle w:val="90"/>
        <w:shd w:val="clear" w:color="auto" w:fill="auto"/>
        <w:spacing w:before="0"/>
      </w:pPr>
      <w:r>
        <w:t>Дополнительные источники: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188"/>
        </w:tabs>
        <w:spacing w:after="0" w:line="370" w:lineRule="exact"/>
        <w:ind w:firstLine="600"/>
        <w:jc w:val="both"/>
      </w:pPr>
      <w:proofErr w:type="spellStart"/>
      <w:r>
        <w:t>Жегалина</w:t>
      </w:r>
      <w:proofErr w:type="spellEnd"/>
      <w:r>
        <w:t xml:space="preserve"> Т.Н., Сварщик. Технология выполнения ручной сварки: практические </w:t>
      </w:r>
      <w:proofErr w:type="spellStart"/>
      <w:r>
        <w:t>осн</w:t>
      </w:r>
      <w:proofErr w:type="gramStart"/>
      <w:r>
        <w:t>о</w:t>
      </w:r>
      <w:proofErr w:type="spellEnd"/>
      <w:r>
        <w:t>-</w:t>
      </w:r>
      <w:proofErr w:type="gramEnd"/>
      <w:r>
        <w:t xml:space="preserve"> вы профессиональной деятельности: Учебное пособие. Учебник 2006год.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188"/>
        </w:tabs>
        <w:spacing w:after="0" w:line="370" w:lineRule="exact"/>
        <w:ind w:firstLine="600"/>
        <w:jc w:val="both"/>
      </w:pPr>
      <w:r>
        <w:t>Овчинников В.В. Современные виды сварки. М. «Академия» 2012год.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188"/>
        </w:tabs>
        <w:spacing w:after="0" w:line="370" w:lineRule="exact"/>
        <w:ind w:firstLine="600"/>
        <w:jc w:val="both"/>
      </w:pPr>
      <w:proofErr w:type="spellStart"/>
      <w:r>
        <w:t>Чернышов</w:t>
      </w:r>
      <w:proofErr w:type="spellEnd"/>
      <w:r>
        <w:t xml:space="preserve"> Г.Г.; Технология сварки плавлением и термической резки М. «Академия» 2011год.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188"/>
        </w:tabs>
        <w:spacing w:after="0" w:line="370" w:lineRule="exact"/>
        <w:ind w:firstLine="600"/>
        <w:jc w:val="both"/>
      </w:pPr>
      <w:proofErr w:type="spellStart"/>
      <w:r>
        <w:t>Лаврешин</w:t>
      </w:r>
      <w:proofErr w:type="spellEnd"/>
      <w:r>
        <w:t xml:space="preserve"> С.А.; Производственное обучение газосварщика. М. «Академия» 2011год.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188"/>
        </w:tabs>
        <w:spacing w:after="0" w:line="370" w:lineRule="exact"/>
        <w:ind w:firstLine="600"/>
        <w:jc w:val="both"/>
      </w:pPr>
      <w:r>
        <w:t>Галушкина В.Н.; Технология производства стальных конструкций. М. «Академия» 2011год.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188"/>
        </w:tabs>
        <w:spacing w:after="0" w:line="370" w:lineRule="exact"/>
        <w:ind w:firstLine="600"/>
        <w:jc w:val="both"/>
      </w:pPr>
      <w:r>
        <w:t>Овчинников В.</w:t>
      </w:r>
      <w:proofErr w:type="gramStart"/>
      <w:r>
        <w:t>В</w:t>
      </w:r>
      <w:proofErr w:type="gramEnd"/>
      <w:r>
        <w:t xml:space="preserve">; </w:t>
      </w:r>
      <w:proofErr w:type="gramStart"/>
      <w:r>
        <w:t>Технология</w:t>
      </w:r>
      <w:proofErr w:type="gramEnd"/>
      <w:r>
        <w:t xml:space="preserve"> ручной и плазменной сварки и резки металла. М. «</w:t>
      </w:r>
      <w:proofErr w:type="gramStart"/>
      <w:r>
        <w:t>Ака-</w:t>
      </w:r>
      <w:proofErr w:type="spellStart"/>
      <w:r>
        <w:t>демия</w:t>
      </w:r>
      <w:proofErr w:type="spellEnd"/>
      <w:proofErr w:type="gramEnd"/>
      <w:r>
        <w:t>» 2011год.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432"/>
          <w:tab w:val="left" w:pos="9979"/>
        </w:tabs>
        <w:spacing w:after="0" w:line="370" w:lineRule="exact"/>
        <w:ind w:firstLine="600"/>
        <w:jc w:val="both"/>
      </w:pPr>
      <w:proofErr w:type="spellStart"/>
      <w:r>
        <w:t>Чернышов</w:t>
      </w:r>
      <w:proofErr w:type="spellEnd"/>
      <w:r>
        <w:t xml:space="preserve"> Г.Г. Сварочное дело: сварка и резка металлов.</w:t>
      </w:r>
      <w:r>
        <w:tab/>
        <w:t>М.,</w:t>
      </w:r>
    </w:p>
    <w:p w:rsidR="00C37E3D" w:rsidRDefault="003C4779">
      <w:pPr>
        <w:pStyle w:val="30"/>
        <w:shd w:val="clear" w:color="auto" w:fill="auto"/>
        <w:spacing w:after="0" w:line="370" w:lineRule="exact"/>
        <w:jc w:val="left"/>
      </w:pPr>
      <w:r>
        <w:t>«Академия», 2008г., 496с.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432"/>
        </w:tabs>
        <w:spacing w:after="0" w:line="370" w:lineRule="exact"/>
        <w:ind w:firstLine="600"/>
        <w:jc w:val="both"/>
      </w:pPr>
      <w:proofErr w:type="spellStart"/>
      <w:r>
        <w:t>Чернышов</w:t>
      </w:r>
      <w:proofErr w:type="spellEnd"/>
      <w:r>
        <w:t xml:space="preserve"> Г.Г., Полевой Г.В., </w:t>
      </w:r>
      <w:proofErr w:type="spellStart"/>
      <w:r>
        <w:t>Выборнов</w:t>
      </w:r>
      <w:proofErr w:type="spellEnd"/>
      <w:r>
        <w:t xml:space="preserve"> А.П. и др. Справочник электросварщика и газорезчика. М., «Академия», 200 г., 400с.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432"/>
        </w:tabs>
        <w:spacing w:after="0" w:line="370" w:lineRule="exact"/>
        <w:ind w:firstLine="600"/>
        <w:jc w:val="both"/>
      </w:pPr>
      <w:r>
        <w:t>Маслов В.И. Сварочные работы. М., «Академия», 2008г., 240с.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488"/>
        </w:tabs>
        <w:spacing w:after="0" w:line="370" w:lineRule="exact"/>
        <w:ind w:firstLine="600"/>
        <w:jc w:val="both"/>
      </w:pPr>
      <w:r>
        <w:t>Быков М.Д., Казаков Ю.В., Козулин М.Г. и др. Сварка и резка металлов. М., «Академия», 2008г., 400с</w:t>
      </w:r>
    </w:p>
    <w:p w:rsidR="00C37E3D" w:rsidRDefault="003C4779">
      <w:pPr>
        <w:pStyle w:val="30"/>
        <w:numPr>
          <w:ilvl w:val="0"/>
          <w:numId w:val="5"/>
        </w:numPr>
        <w:shd w:val="clear" w:color="auto" w:fill="auto"/>
        <w:tabs>
          <w:tab w:val="left" w:pos="1234"/>
        </w:tabs>
        <w:spacing w:after="0" w:line="370" w:lineRule="exact"/>
        <w:ind w:firstLine="600"/>
        <w:jc w:val="both"/>
      </w:pPr>
      <w:r>
        <w:t xml:space="preserve">Журнал « </w:t>
      </w:r>
      <w:proofErr w:type="spellStart"/>
      <w:r>
        <w:t>Сварочноепроизводство</w:t>
      </w:r>
      <w:proofErr w:type="spellEnd"/>
      <w:r>
        <w:t>».</w:t>
      </w:r>
    </w:p>
    <w:p w:rsidR="00C37E3D" w:rsidRDefault="003C4779">
      <w:pPr>
        <w:pStyle w:val="100"/>
        <w:shd w:val="clear" w:color="auto" w:fill="auto"/>
      </w:pPr>
      <w:proofErr w:type="gramStart"/>
      <w:r>
        <w:t>Интернет-источники</w:t>
      </w:r>
      <w:proofErr w:type="gramEnd"/>
      <w:r>
        <w:t>:</w:t>
      </w:r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</w:pPr>
      <w:r>
        <w:t>...</w:t>
      </w:r>
      <w:hyperlink r:id="rId13" w:history="1">
        <w:r>
          <w:rPr>
            <w:rStyle w:val="a3"/>
          </w:rPr>
          <w:t xml:space="preserve"> www.osvarke.info</w:t>
        </w:r>
      </w:hyperlink>
    </w:p>
    <w:p w:rsidR="00C37E3D" w:rsidRDefault="003C4779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987"/>
        </w:tabs>
        <w:spacing w:line="370" w:lineRule="exact"/>
        <w:ind w:firstLine="600"/>
      </w:pPr>
      <w:bookmarkStart w:id="21" w:name="bookmark24"/>
      <w:r>
        <w:lastRenderedPageBreak/>
        <w:t>Оценка качества освоения программы</w:t>
      </w:r>
      <w:bookmarkEnd w:id="21"/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</w:pPr>
      <w:r>
        <w:t>Контроль и оценка достижений слушателей</w:t>
      </w:r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</w:pPr>
      <w:r>
        <w:t xml:space="preserve">Контроль и оценка достижений слушателей включает текущий контроль результатов образовательной деятельности, промежуточную и итоговую аттестацию по блокам дисциплин и модулей с целью проверки уровня знаний и умений, </w:t>
      </w:r>
      <w:proofErr w:type="spellStart"/>
      <w:r>
        <w:t>сформированности</w:t>
      </w:r>
      <w:proofErr w:type="spellEnd"/>
      <w:r>
        <w:t xml:space="preserve"> профессиональных компетенций.</w:t>
      </w:r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</w:pPr>
      <w:r>
        <w:t xml:space="preserve">Текущий контроль результатов подготовки осуществляется преподавателем </w:t>
      </w:r>
      <w:proofErr w:type="spellStart"/>
      <w:r>
        <w:t>впроцессе</w:t>
      </w:r>
      <w:proofErr w:type="spellEnd"/>
      <w:r>
        <w:t xml:space="preserve"> проведения практических занятий в целях получения информации: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70" w:lineRule="exact"/>
        <w:ind w:firstLine="600"/>
        <w:jc w:val="both"/>
      </w:pPr>
      <w:r>
        <w:t>о выполнении требуемых действий в процессе учебной деятельности;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70" w:lineRule="exact"/>
        <w:ind w:firstLine="600"/>
        <w:jc w:val="both"/>
      </w:pPr>
      <w:r>
        <w:t>о правильности выполнения требуемых действий;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70" w:lineRule="exact"/>
        <w:ind w:firstLine="600"/>
        <w:jc w:val="both"/>
      </w:pPr>
      <w:r>
        <w:t>о соответствии формы действия данному этапу усвоения учебного материала. Основными формами промежуточной аттестация являются: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70" w:lineRule="exact"/>
        <w:ind w:firstLine="600"/>
        <w:jc w:val="both"/>
      </w:pPr>
      <w:r>
        <w:t>дифференцированный зачет/ зачет по отдельной учебной дисциплине;</w:t>
      </w:r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</w:pPr>
      <w:r>
        <w:t>При проведении зачета требуемый уровень подготовки слушателя фиксируется</w:t>
      </w:r>
    </w:p>
    <w:p w:rsidR="00C37E3D" w:rsidRDefault="003C4779">
      <w:pPr>
        <w:pStyle w:val="30"/>
        <w:shd w:val="clear" w:color="auto" w:fill="auto"/>
        <w:tabs>
          <w:tab w:val="left" w:pos="6461"/>
        </w:tabs>
        <w:spacing w:after="0" w:line="370" w:lineRule="exact"/>
        <w:jc w:val="both"/>
      </w:pPr>
      <w:proofErr w:type="spellStart"/>
      <w:r>
        <w:t>слово</w:t>
      </w:r>
      <w:proofErr w:type="gramStart"/>
      <w:r>
        <w:t>м«</w:t>
      </w:r>
      <w:proofErr w:type="gramEnd"/>
      <w:r>
        <w:t>зачтено</w:t>
      </w:r>
      <w:proofErr w:type="spellEnd"/>
      <w:r>
        <w:t>». При проведении дифференцированного зачета и экзамена уровень подготовки слушателя оценивается в баллах:</w:t>
      </w:r>
      <w:r>
        <w:tab/>
        <w:t>5 (отлично), 4 (хорошо), 3</w:t>
      </w:r>
    </w:p>
    <w:p w:rsidR="00C37E3D" w:rsidRDefault="003C4779">
      <w:pPr>
        <w:pStyle w:val="30"/>
        <w:shd w:val="clear" w:color="auto" w:fill="auto"/>
        <w:spacing w:after="0" w:line="370" w:lineRule="exact"/>
        <w:jc w:val="both"/>
      </w:pPr>
      <w:r>
        <w:t>(удовлетворительно), 2 (неудовлетворительно).</w:t>
      </w:r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</w:pPr>
      <w:r>
        <w:t>Итоговая аттестация результатов подготовки выпускников осуществляется в форме квалификационного экзамена, который включает в себя практическую квалификационную работу и проверку теоретических знаний (тестирование).</w:t>
      </w:r>
    </w:p>
    <w:p w:rsidR="00C37E3D" w:rsidRDefault="003C4779">
      <w:pPr>
        <w:pStyle w:val="30"/>
        <w:shd w:val="clear" w:color="auto" w:fill="auto"/>
        <w:spacing w:after="0" w:line="370" w:lineRule="exact"/>
        <w:ind w:firstLine="600"/>
        <w:jc w:val="both"/>
        <w:sectPr w:rsidR="00C37E3D">
          <w:pgSz w:w="11900" w:h="16840"/>
          <w:pgMar w:top="1419" w:right="544" w:bottom="1707" w:left="940" w:header="0" w:footer="3" w:gutter="0"/>
          <w:cols w:space="720"/>
          <w:noEndnote/>
          <w:docGrid w:linePitch="360"/>
        </w:sectPr>
      </w:pPr>
      <w:r>
        <w:t>Текущий контроль знаний проводится по результатам освоения программ общепрофессиональных учебных дисциплин (ОП), предусмотренных учебным планом программы, путем формализованного наблюдения за ходом выполнения практических работ, демонстрации выполнения производственных профессиональных заданий и выполненной самостоятельной работы слушателя.</w:t>
      </w:r>
    </w:p>
    <w:p w:rsidR="00C37E3D" w:rsidRDefault="003C4779">
      <w:pPr>
        <w:pStyle w:val="23"/>
        <w:shd w:val="clear" w:color="auto" w:fill="auto"/>
        <w:spacing w:line="370" w:lineRule="exact"/>
        <w:ind w:firstLine="600"/>
      </w:pPr>
      <w:r>
        <w:lastRenderedPageBreak/>
        <w:t>К итоговой аттестации допускаются лица, выполнившие требования, предусмотренные программой профессионального обучения. В ходе квалификационного экзамена членами аттестационной комиссии проводится оценка освоенных выпускниками трудовых функций в соответствии с критериями, утвержденными образовательным учреждением.</w:t>
      </w:r>
    </w:p>
    <w:p w:rsidR="00C37E3D" w:rsidRDefault="003C4779">
      <w:pPr>
        <w:pStyle w:val="23"/>
        <w:shd w:val="clear" w:color="auto" w:fill="auto"/>
        <w:spacing w:line="370" w:lineRule="exact"/>
        <w:ind w:firstLine="600"/>
      </w:pPr>
      <w:r>
        <w:t>Членами аттестационной комиссии по медиане оценок определяется интегральная оценка качества освоения программы профессионального обучения.</w:t>
      </w:r>
    </w:p>
    <w:p w:rsidR="00C37E3D" w:rsidRDefault="003C4779">
      <w:pPr>
        <w:pStyle w:val="23"/>
        <w:shd w:val="clear" w:color="auto" w:fill="auto"/>
        <w:spacing w:line="370" w:lineRule="exact"/>
        <w:ind w:firstLine="600"/>
        <w:sectPr w:rsidR="00C37E3D">
          <w:pgSz w:w="11900" w:h="16840"/>
          <w:pgMar w:top="1471" w:right="536" w:bottom="1471" w:left="939" w:header="0" w:footer="3" w:gutter="0"/>
          <w:cols w:space="720"/>
          <w:noEndnote/>
          <w:docGrid w:linePitch="360"/>
        </w:sectPr>
      </w:pPr>
      <w:r>
        <w:t>Лицам, прошедшим соответствующее обучение в полном объеме и получившим положительную оценку на аттестации, выдается документ о квалификации - СВИДЕТЕЛЬСТВО о профессии рабочего.</w:t>
      </w:r>
    </w:p>
    <w:p w:rsidR="00C37E3D" w:rsidRDefault="003C4779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2842"/>
        </w:tabs>
        <w:spacing w:line="280" w:lineRule="exact"/>
        <w:ind w:left="2460" w:firstLine="0"/>
      </w:pPr>
      <w:bookmarkStart w:id="22" w:name="bookmark25"/>
      <w:r>
        <w:lastRenderedPageBreak/>
        <w:t>КОНТРОЛЬНО-ОЦЕНОЧНЫЕСРЕДСТВА</w:t>
      </w:r>
      <w:bookmarkEnd w:id="22"/>
    </w:p>
    <w:p w:rsidR="00C37E3D" w:rsidRDefault="003C4779">
      <w:pPr>
        <w:pStyle w:val="23"/>
        <w:shd w:val="clear" w:color="auto" w:fill="auto"/>
        <w:spacing w:line="280" w:lineRule="exact"/>
        <w:ind w:left="600"/>
        <w:jc w:val="left"/>
      </w:pPr>
      <w:r>
        <w:t>Тестовое задание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2976"/>
        <w:gridCol w:w="1013"/>
        <w:gridCol w:w="3403"/>
        <w:gridCol w:w="1848"/>
      </w:tblGrid>
      <w:tr w:rsidR="00C37E3D">
        <w:trPr>
          <w:trHeight w:hRule="exact" w:val="845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after="120" w:line="240" w:lineRule="exact"/>
              <w:ind w:left="300"/>
              <w:jc w:val="left"/>
            </w:pPr>
            <w:r>
              <w:rPr>
                <w:rStyle w:val="212pt1"/>
              </w:rPr>
              <w:t xml:space="preserve">МДК 03.01 Ручная дуговая сварка (наплавка) неплавящимся электродом в </w:t>
            </w:r>
            <w:proofErr w:type="gramStart"/>
            <w:r>
              <w:rPr>
                <w:rStyle w:val="212pt1"/>
              </w:rPr>
              <w:t>защитном</w:t>
            </w:r>
            <w:proofErr w:type="gramEnd"/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proofErr w:type="gramStart"/>
            <w:r>
              <w:rPr>
                <w:rStyle w:val="212pt1"/>
              </w:rPr>
              <w:t>газе</w:t>
            </w:r>
            <w:proofErr w:type="gramEnd"/>
          </w:p>
        </w:tc>
      </w:tr>
      <w:tr w:rsidR="00C37E3D">
        <w:trPr>
          <w:trHeight w:hRule="exact" w:val="56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Вопросы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Ответы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12pt"/>
              </w:rPr>
              <w:t>Правильный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ответ</w:t>
            </w:r>
          </w:p>
        </w:tc>
      </w:tr>
      <w:tr w:rsidR="00C37E3D">
        <w:trPr>
          <w:trHeight w:hRule="exact" w:val="360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Выбрать единственно правильный ответ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right="300"/>
              <w:jc w:val="right"/>
            </w:pPr>
            <w:r>
              <w:rPr>
                <w:rStyle w:val="212pt"/>
              </w:rPr>
              <w:t>1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2pt"/>
              </w:rPr>
              <w:t>Что это за обозначения ВСВУ- 315, ВДУ-500.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17"/>
              </w:tabs>
              <w:spacing w:line="274" w:lineRule="exact"/>
            </w:pPr>
            <w:r>
              <w:rPr>
                <w:rStyle w:val="212pt"/>
              </w:rPr>
              <w:t>генератор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>Б) выпрямитель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07"/>
              </w:tabs>
              <w:spacing w:line="274" w:lineRule="exact"/>
            </w:pPr>
            <w:r>
              <w:rPr>
                <w:rStyle w:val="212pt"/>
              </w:rPr>
              <w:t>агрегат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387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Существует три варианта за сварочной дуги при </w:t>
            </w:r>
            <w:proofErr w:type="spellStart"/>
            <w:r>
              <w:rPr>
                <w:rStyle w:val="212pt"/>
              </w:rPr>
              <w:t>аргонод</w:t>
            </w:r>
            <w:proofErr w:type="spellEnd"/>
            <w:r>
              <w:rPr>
                <w:rStyle w:val="212pt"/>
              </w:rPr>
              <w:t xml:space="preserve"> сварке, какой это вид?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12pt"/>
              </w:rPr>
              <w:t>щиты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proofErr w:type="gramStart"/>
            <w:r>
              <w:rPr>
                <w:rStyle w:val="212pt"/>
              </w:rPr>
              <w:t>(</w:t>
            </w:r>
            <w:proofErr w:type="spellStart"/>
            <w:r>
              <w:rPr>
                <w:rStyle w:val="212pt"/>
              </w:rPr>
              <w:t>уговой</w:t>
            </w:r>
            <w:proofErr w:type="spellEnd"/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17"/>
              </w:tabs>
              <w:spacing w:line="274" w:lineRule="exact"/>
            </w:pPr>
            <w:r>
              <w:rPr>
                <w:rStyle w:val="212pt"/>
              </w:rPr>
              <w:t>струйная защита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Б) в местных герметичных камерах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7"/>
              </w:tabs>
              <w:spacing w:line="274" w:lineRule="exact"/>
              <w:jc w:val="left"/>
            </w:pPr>
            <w:r>
              <w:rPr>
                <w:rStyle w:val="212pt"/>
              </w:rPr>
              <w:t>общая защита в камерах с контролируемой атмосферой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В какой цвет окрашиваются аргоновые баллоны?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22"/>
              </w:tabs>
              <w:spacing w:line="274" w:lineRule="exact"/>
              <w:jc w:val="left"/>
            </w:pPr>
            <w:r>
              <w:rPr>
                <w:rStyle w:val="212pt"/>
              </w:rPr>
              <w:t>белый Б) серый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07"/>
              </w:tabs>
              <w:spacing w:line="274" w:lineRule="exact"/>
            </w:pPr>
            <w:r>
              <w:rPr>
                <w:rStyle w:val="212pt"/>
              </w:rPr>
              <w:t>красный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83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12pt"/>
              </w:rPr>
              <w:t>Укажите максимальное давление в наполненном ацетиленовом баллоне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line="274" w:lineRule="exact"/>
              <w:jc w:val="left"/>
            </w:pPr>
            <w:r>
              <w:rPr>
                <w:rStyle w:val="212pt"/>
              </w:rPr>
              <w:t xml:space="preserve">100 </w:t>
            </w:r>
            <w:proofErr w:type="spellStart"/>
            <w:proofErr w:type="gramStart"/>
            <w:r>
              <w:rPr>
                <w:rStyle w:val="212pt"/>
              </w:rPr>
              <w:t>атм</w:t>
            </w:r>
            <w:proofErr w:type="spellEnd"/>
            <w:proofErr w:type="gramEnd"/>
            <w:r>
              <w:rPr>
                <w:rStyle w:val="212pt"/>
              </w:rPr>
              <w:t xml:space="preserve"> Б) 25 </w:t>
            </w:r>
            <w:proofErr w:type="spellStart"/>
            <w:r>
              <w:rPr>
                <w:rStyle w:val="212pt"/>
              </w:rPr>
              <w:t>атм</w:t>
            </w:r>
            <w:proofErr w:type="spellEnd"/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26"/>
              </w:tabs>
              <w:spacing w:line="274" w:lineRule="exact"/>
            </w:pPr>
            <w:r>
              <w:rPr>
                <w:rStyle w:val="212pt"/>
              </w:rPr>
              <w:t xml:space="preserve">150 </w:t>
            </w:r>
            <w:proofErr w:type="spellStart"/>
            <w:proofErr w:type="gramStart"/>
            <w:r>
              <w:rPr>
                <w:rStyle w:val="212pt"/>
              </w:rPr>
              <w:t>атм</w:t>
            </w:r>
            <w:proofErr w:type="spellEnd"/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</w:t>
            </w:r>
          </w:p>
        </w:tc>
      </w:tr>
      <w:tr w:rsidR="00C37E3D">
        <w:trPr>
          <w:trHeight w:hRule="exact" w:val="22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Что это за обозначение </w:t>
            </w:r>
            <w:r>
              <w:rPr>
                <w:rStyle w:val="212pt"/>
                <w:lang w:val="en-US" w:eastAsia="en-US" w:bidi="en-US"/>
              </w:rPr>
              <w:t>TIG</w:t>
            </w:r>
            <w:r w:rsidRPr="003C4779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</w:rPr>
              <w:t>- АС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А) способ дуговой сварки вольфрамовым электродом в среде защитного газа на постоянном токе Б) способ дуговой сварки вольфрамовым электродом в среде защитного газа на переменном токе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</w:tbl>
    <w:p w:rsidR="00C37E3D" w:rsidRDefault="00C37E3D">
      <w:pPr>
        <w:framePr w:w="9936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  <w:sectPr w:rsidR="00C37E3D">
          <w:pgSz w:w="11900" w:h="16840"/>
          <w:pgMar w:top="1436" w:right="536" w:bottom="1436" w:left="93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989"/>
        <w:gridCol w:w="3403"/>
        <w:gridCol w:w="1848"/>
      </w:tblGrid>
      <w:tr w:rsidR="00C37E3D">
        <w:trPr>
          <w:trHeight w:hRule="exact" w:val="321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lastRenderedPageBreak/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69" w:lineRule="exact"/>
              <w:ind w:firstLine="360"/>
              <w:jc w:val="left"/>
            </w:pPr>
            <w:r>
              <w:rPr>
                <w:rStyle w:val="212pt"/>
              </w:rPr>
              <w:t>Где показана правильная заточка вольфрамового электрода на переменном токе?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after="1380" w:line="187" w:lineRule="exact"/>
              <w:jc w:val="center"/>
            </w:pPr>
            <w:r>
              <w:rPr>
                <w:rStyle w:val="2FranklinGothicMedium10pt"/>
              </w:rPr>
              <w:t>Заточка \Л/ - электрода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1380" w:after="480" w:line="1960" w:lineRule="exact"/>
              <w:ind w:left="440"/>
              <w:jc w:val="left"/>
            </w:pPr>
            <w:proofErr w:type="gramStart"/>
            <w:r>
              <w:rPr>
                <w:rStyle w:val="298pt"/>
              </w:rPr>
              <w:t>Ш</w:t>
            </w:r>
            <w:proofErr w:type="gramEnd"/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480" w:line="240" w:lineRule="exact"/>
              <w:ind w:left="620"/>
              <w:jc w:val="left"/>
            </w:pPr>
            <w:r>
              <w:rPr>
                <w:rStyle w:val="212pt2"/>
              </w:rPr>
              <w:t>—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620"/>
              <w:jc w:val="left"/>
            </w:pPr>
            <w:r>
              <w:rPr>
                <w:rStyle w:val="212pt3"/>
              </w:rPr>
              <w:t xml:space="preserve">02-05 </w:t>
            </w:r>
            <w:r>
              <w:rPr>
                <w:rStyle w:val="2FranklinGothicMedium10pt0"/>
              </w:rPr>
              <w:t xml:space="preserve">мм • </w:t>
            </w:r>
            <w:r>
              <w:rPr>
                <w:rStyle w:val="2FranklinGothicMedium10pt0"/>
                <w:vertAlign w:val="superscript"/>
              </w:rPr>
              <w:t xml:space="preserve">К </w:t>
            </w:r>
            <w:proofErr w:type="gramStart"/>
            <w:r>
              <w:rPr>
                <w:rStyle w:val="2FranklinGothicMedium10pt0"/>
                <w:vertAlign w:val="superscript"/>
              </w:rPr>
              <w:t>Ш</w:t>
            </w:r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11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Разделка кромок производится в зависимости от</w:t>
            </w:r>
            <w:proofErr w:type="gramStart"/>
            <w:r>
              <w:rPr>
                <w:rStyle w:val="212pt"/>
              </w:rPr>
              <w:t xml:space="preserve"> ?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22"/>
              </w:tabs>
              <w:spacing w:line="274" w:lineRule="exact"/>
              <w:jc w:val="left"/>
            </w:pPr>
            <w:r>
              <w:rPr>
                <w:rStyle w:val="212pt"/>
              </w:rPr>
              <w:t>от состава металла Б) толщины металла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07"/>
              </w:tabs>
              <w:spacing w:line="274" w:lineRule="exact"/>
              <w:jc w:val="left"/>
            </w:pPr>
            <w:r>
              <w:rPr>
                <w:rStyle w:val="212pt"/>
              </w:rPr>
              <w:t>от пространственного положения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254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after="240" w:line="200" w:lineRule="exact"/>
              <w:jc w:val="right"/>
            </w:pPr>
            <w:r>
              <w:rPr>
                <w:rStyle w:val="2FranklinGothicMedium10pt1"/>
              </w:rPr>
              <w:t xml:space="preserve">* </w:t>
            </w:r>
            <w:r>
              <w:rPr>
                <w:rStyle w:val="2FranklinGothicMedium10pt2"/>
              </w:rPr>
              <w:t>Л</w:t>
            </w:r>
            <w:proofErr w:type="gramStart"/>
            <w:r>
              <w:rPr>
                <w:rStyle w:val="2FranklinGothicMedium10pt2"/>
              </w:rPr>
              <w:t>-»</w:t>
            </w:r>
            <w:proofErr w:type="gramEnd"/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240" w:line="240" w:lineRule="exact"/>
              <w:jc w:val="left"/>
            </w:pPr>
            <w:r>
              <w:rPr>
                <w:rStyle w:val="212pt"/>
              </w:rPr>
              <w:t>А 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gramStart"/>
            <w:r>
              <w:rPr>
                <w:rStyle w:val="212pt"/>
              </w:rPr>
              <w:t>Укажите</w:t>
            </w:r>
            <w:proofErr w:type="gramEnd"/>
            <w:r>
              <w:rPr>
                <w:rStyle w:val="212pt"/>
              </w:rPr>
              <w:t xml:space="preserve"> на каком рисунке показана </w:t>
            </w:r>
            <w:proofErr w:type="spellStart"/>
            <w:r>
              <w:rPr>
                <w:rStyle w:val="212pt"/>
              </w:rPr>
              <w:t>безконтактнный</w:t>
            </w:r>
            <w:proofErr w:type="spellEnd"/>
            <w:r>
              <w:rPr>
                <w:rStyle w:val="212pt"/>
              </w:rPr>
              <w:t xml:space="preserve"> способ зажигания дуги?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Что в первую очередь включается на горелке при аргонодуговой сварке?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17"/>
              </w:tabs>
              <w:spacing w:line="274" w:lineRule="exact"/>
            </w:pPr>
            <w:r>
              <w:rPr>
                <w:rStyle w:val="212pt"/>
              </w:rPr>
              <w:t>подача электрода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>Б) подача защитного газа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07"/>
              </w:tabs>
              <w:spacing w:line="274" w:lineRule="exact"/>
            </w:pPr>
            <w:r>
              <w:rPr>
                <w:rStyle w:val="212pt"/>
              </w:rPr>
              <w:t>нет правильного ответа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300"/>
              <w:jc w:val="left"/>
            </w:pPr>
            <w:r>
              <w:rPr>
                <w:rStyle w:val="212pt"/>
              </w:rPr>
              <w:t>10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Чем можно измерить давление газа в баллоне?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12"/>
              </w:tabs>
              <w:spacing w:line="274" w:lineRule="exact"/>
              <w:jc w:val="left"/>
            </w:pPr>
            <w:r>
              <w:rPr>
                <w:rStyle w:val="212pt"/>
              </w:rPr>
              <w:t>затвор Б</w:t>
            </w:r>
            <w:proofErr w:type="gramStart"/>
            <w:r>
              <w:rPr>
                <w:rStyle w:val="212pt"/>
              </w:rPr>
              <w:t>)р</w:t>
            </w:r>
            <w:proofErr w:type="gramEnd"/>
            <w:r>
              <w:rPr>
                <w:rStyle w:val="212pt"/>
              </w:rPr>
              <w:t>едуктор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07"/>
              </w:tabs>
              <w:spacing w:line="274" w:lineRule="exact"/>
            </w:pPr>
            <w:r>
              <w:rPr>
                <w:rStyle w:val="212pt"/>
              </w:rPr>
              <w:t>манометр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</w:p>
        </w:tc>
      </w:tr>
      <w:tr w:rsidR="00C37E3D">
        <w:trPr>
          <w:trHeight w:hRule="exact" w:val="379"/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Возможны несколько вариантов</w:t>
            </w:r>
          </w:p>
        </w:tc>
      </w:tr>
      <w:tr w:rsidR="00C37E3D">
        <w:trPr>
          <w:trHeight w:hRule="exact" w:val="194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Инверторные источники обладают: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17"/>
              </w:tabs>
              <w:spacing w:line="274" w:lineRule="exact"/>
              <w:jc w:val="left"/>
            </w:pPr>
            <w:r>
              <w:rPr>
                <w:rStyle w:val="212pt"/>
              </w:rPr>
              <w:t>малой массой и габаритами;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Б) низким коэффициентом полезного действия;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07"/>
              </w:tabs>
              <w:spacing w:line="274" w:lineRule="exact"/>
              <w:jc w:val="left"/>
            </w:pPr>
            <w:r>
              <w:rPr>
                <w:rStyle w:val="212pt"/>
              </w:rPr>
              <w:t>бесступенчатым регулированием сварочного тока.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А, В</w:t>
            </w:r>
          </w:p>
        </w:tc>
      </w:tr>
      <w:tr w:rsidR="00C37E3D">
        <w:trPr>
          <w:trHeight w:hRule="exact" w:val="138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Какой газ находится в баллоне в газообразном состоянии?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79"/>
              </w:tabs>
              <w:spacing w:line="274" w:lineRule="exact"/>
              <w:jc w:val="left"/>
            </w:pPr>
            <w:r>
              <w:rPr>
                <w:rStyle w:val="212pt"/>
              </w:rPr>
              <w:t>ацетилен Б) аргон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212pt"/>
              </w:rPr>
              <w:t>кислород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>Г) нет правильного ответа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  <w:proofErr w:type="gramStart"/>
            <w:r>
              <w:rPr>
                <w:rStyle w:val="212pt"/>
              </w:rPr>
              <w:t>,В</w:t>
            </w:r>
            <w:proofErr w:type="gramEnd"/>
          </w:p>
        </w:tc>
      </w:tr>
      <w:tr w:rsidR="00C37E3D">
        <w:trPr>
          <w:trHeight w:hRule="exact" w:val="11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При сварке </w:t>
            </w:r>
            <w:proofErr w:type="gramStart"/>
            <w:r>
              <w:rPr>
                <w:rStyle w:val="212pt"/>
              </w:rPr>
              <w:t xml:space="preserve">стал </w:t>
            </w:r>
            <w:r>
              <w:rPr>
                <w:rStyle w:val="212pt1pt"/>
              </w:rPr>
              <w:t>10,20</w:t>
            </w:r>
            <w:r>
              <w:rPr>
                <w:rStyle w:val="212pt"/>
              </w:rPr>
              <w:t xml:space="preserve"> выберите</w:t>
            </w:r>
            <w:proofErr w:type="gramEnd"/>
            <w:r>
              <w:rPr>
                <w:rStyle w:val="212pt"/>
              </w:rPr>
              <w:t xml:space="preserve"> марку сварочной проволоки соответствующую данному металлу: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79"/>
              </w:tabs>
              <w:spacing w:line="274" w:lineRule="exact"/>
              <w:jc w:val="left"/>
            </w:pPr>
            <w:r>
              <w:rPr>
                <w:rStyle w:val="212pt"/>
              </w:rPr>
              <w:t>Св-08НХ Б) Св-08ГС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5"/>
              </w:tabs>
              <w:spacing w:line="274" w:lineRule="exact"/>
              <w:jc w:val="left"/>
            </w:pPr>
            <w:r>
              <w:rPr>
                <w:rStyle w:val="212pt"/>
              </w:rPr>
              <w:t>Св-08Г2С Г) Св-10ХМФ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</w:t>
            </w:r>
            <w:proofErr w:type="gramStart"/>
            <w:r>
              <w:rPr>
                <w:rStyle w:val="212pt"/>
              </w:rPr>
              <w:t>,В</w:t>
            </w:r>
            <w:proofErr w:type="gramEnd"/>
          </w:p>
        </w:tc>
      </w:tr>
      <w:tr w:rsidR="00C37E3D">
        <w:trPr>
          <w:trHeight w:hRule="exact" w:val="37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Снимать фаску для получения скоса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А) напильником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"/>
              </w:rPr>
              <w:t>Б</w:t>
            </w:r>
            <w:proofErr w:type="gramEnd"/>
            <w:r>
              <w:rPr>
                <w:rStyle w:val="212pt"/>
              </w:rPr>
              <w:t>, Г</w:t>
            </w:r>
          </w:p>
        </w:tc>
      </w:tr>
    </w:tbl>
    <w:p w:rsidR="00C37E3D" w:rsidRDefault="00C37E3D">
      <w:pPr>
        <w:framePr w:w="9936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989"/>
        <w:gridCol w:w="3403"/>
        <w:gridCol w:w="1848"/>
      </w:tblGrid>
      <w:tr w:rsidR="00C37E3D">
        <w:trPr>
          <w:trHeight w:hRule="exact" w:val="167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кромки можно: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Б) только механическим способом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В) газовым резаком Г) на фрезерных станках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Какие материалы не должны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А) Окалина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</w:t>
            </w:r>
            <w:proofErr w:type="gramStart"/>
            <w:r>
              <w:rPr>
                <w:rStyle w:val="212pt"/>
              </w:rPr>
              <w:t>,Б</w:t>
            </w:r>
            <w:proofErr w:type="gramEnd"/>
            <w:r>
              <w:rPr>
                <w:rStyle w:val="212pt"/>
              </w:rPr>
              <w:t>,В</w:t>
            </w:r>
          </w:p>
        </w:tc>
      </w:tr>
      <w:tr w:rsidR="00C37E3D">
        <w:trPr>
          <w:trHeight w:hRule="exact" w:val="538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находиться в зоне наплавке?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Б) Масло В) Ржавчина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360"/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Вставьте пропущенное слово</w:t>
            </w:r>
          </w:p>
        </w:tc>
      </w:tr>
      <w:tr w:rsidR="00C37E3D">
        <w:trPr>
          <w:trHeight w:hRule="exact" w:val="30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tabs>
                <w:tab w:val="left" w:leader="dot" w:pos="3811"/>
              </w:tabs>
              <w:spacing w:line="240" w:lineRule="exact"/>
            </w:pPr>
            <w:r>
              <w:rPr>
                <w:rStyle w:val="212pt"/>
              </w:rPr>
              <w:t xml:space="preserve">Редуктор </w:t>
            </w:r>
            <w:proofErr w:type="gramStart"/>
            <w:r>
              <w:rPr>
                <w:rStyle w:val="212pt"/>
              </w:rPr>
              <w:t>-</w:t>
            </w:r>
            <w:proofErr w:type="spellStart"/>
            <w:r>
              <w:rPr>
                <w:rStyle w:val="212pt"/>
              </w:rPr>
              <w:t>э</w:t>
            </w:r>
            <w:proofErr w:type="gramEnd"/>
            <w:r>
              <w:rPr>
                <w:rStyle w:val="212pt"/>
              </w:rPr>
              <w:t>тоустройство</w:t>
            </w:r>
            <w:proofErr w:type="spellEnd"/>
            <w:r>
              <w:rPr>
                <w:rStyle w:val="212pt"/>
              </w:rPr>
              <w:t xml:space="preserve"> для</w:t>
            </w:r>
            <w:r>
              <w:rPr>
                <w:rStyle w:val="212pt"/>
              </w:rPr>
              <w:tab/>
            </w:r>
          </w:p>
        </w:tc>
        <w:tc>
          <w:tcPr>
            <w:tcW w:w="34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tabs>
                <w:tab w:val="left" w:leader="dot" w:pos="413"/>
              </w:tabs>
              <w:spacing w:line="240" w:lineRule="exact"/>
            </w:pPr>
            <w:r>
              <w:rPr>
                <w:rStyle w:val="212pt"/>
              </w:rPr>
              <w:tab/>
              <w:t>газа до рабочего 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Понижения</w:t>
            </w:r>
          </w:p>
        </w:tc>
      </w:tr>
      <w:tr w:rsidR="00C37E3D">
        <w:trPr>
          <w:trHeight w:hRule="exact" w:val="254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обеспечения его постоянства во время работы.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давления</w:t>
            </w:r>
          </w:p>
        </w:tc>
      </w:tr>
      <w:tr w:rsidR="00C37E3D">
        <w:trPr>
          <w:trHeight w:hRule="exact" w:val="32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17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К технике сварки относиться угол наклона сопла горелки, присадки 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Электродом</w:t>
            </w:r>
          </w:p>
        </w:tc>
      </w:tr>
      <w:tr w:rsidR="00C37E3D">
        <w:trPr>
          <w:trHeight w:hRule="exact" w:val="235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tabs>
                <w:tab w:val="left" w:leader="dot" w:pos="1973"/>
              </w:tabs>
              <w:spacing w:line="240" w:lineRule="exact"/>
            </w:pPr>
            <w:r>
              <w:rPr>
                <w:rStyle w:val="212pt"/>
              </w:rPr>
              <w:t xml:space="preserve">движение </w:t>
            </w:r>
            <w:r>
              <w:rPr>
                <w:rStyle w:val="212pt"/>
              </w:rPr>
              <w:tab/>
            </w:r>
          </w:p>
        </w:tc>
        <w:tc>
          <w:tcPr>
            <w:tcW w:w="3403" w:type="dxa"/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6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18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tabs>
                <w:tab w:val="left" w:leader="dot" w:pos="6720"/>
              </w:tabs>
              <w:spacing w:after="120" w:line="240" w:lineRule="exact"/>
            </w:pPr>
            <w:r>
              <w:rPr>
                <w:rStyle w:val="212pt"/>
              </w:rPr>
              <w:t xml:space="preserve">Контактный способ зажигания дуги это когда дуга </w:t>
            </w:r>
            <w:proofErr w:type="gramStart"/>
            <w:r>
              <w:rPr>
                <w:rStyle w:val="212pt"/>
              </w:rPr>
              <w:t>между</w:t>
            </w:r>
            <w:proofErr w:type="gramEnd"/>
            <w:r>
              <w:rPr>
                <w:rStyle w:val="212pt"/>
              </w:rPr>
              <w:t xml:space="preserve"> </w:t>
            </w:r>
            <w:r>
              <w:rPr>
                <w:rStyle w:val="212pt"/>
              </w:rPr>
              <w:tab/>
              <w:t xml:space="preserve"> и</w:t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120" w:line="240" w:lineRule="exact"/>
            </w:pPr>
            <w:r>
              <w:rPr>
                <w:rStyle w:val="212pt"/>
              </w:rPr>
              <w:t xml:space="preserve">изделием возникает в результате короткого замыкания электрода </w:t>
            </w:r>
            <w:proofErr w:type="gramStart"/>
            <w:r>
              <w:rPr>
                <w:rStyle w:val="212pt"/>
              </w:rPr>
              <w:t>на</w:t>
            </w:r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Электродом</w:t>
            </w:r>
          </w:p>
        </w:tc>
      </w:tr>
      <w:tr w:rsidR="00C37E3D">
        <w:trPr>
          <w:trHeight w:hRule="exact" w:val="235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изделие</w:t>
            </w:r>
          </w:p>
        </w:tc>
        <w:tc>
          <w:tcPr>
            <w:tcW w:w="3403" w:type="dxa"/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58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19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tabs>
                <w:tab w:val="left" w:leader="dot" w:pos="6754"/>
              </w:tabs>
              <w:spacing w:after="60" w:line="240" w:lineRule="exact"/>
            </w:pPr>
            <w:r>
              <w:rPr>
                <w:rStyle w:val="212pt"/>
              </w:rPr>
              <w:t>Разметкой называется операция нанесения на поверхность</w:t>
            </w:r>
            <w:r>
              <w:rPr>
                <w:rStyle w:val="212pt"/>
              </w:rPr>
              <w:tab/>
            </w:r>
          </w:p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before="60" w:line="240" w:lineRule="exact"/>
            </w:pPr>
            <w:r>
              <w:rPr>
                <w:rStyle w:val="212pt"/>
              </w:rPr>
              <w:t>линий (рисок), определяющих согласно чертежу контуры детали или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Заготовки</w:t>
            </w:r>
          </w:p>
        </w:tc>
      </w:tr>
      <w:tr w:rsidR="00C37E3D">
        <w:trPr>
          <w:trHeight w:hRule="exact" w:val="250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места, подлежащие обработке</w:t>
            </w:r>
          </w:p>
        </w:tc>
        <w:tc>
          <w:tcPr>
            <w:tcW w:w="3403" w:type="dxa"/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20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Дуговая сварка неплавящимся электродо</w:t>
            </w:r>
            <w:proofErr w:type="gramStart"/>
            <w:r>
              <w:rPr>
                <w:rStyle w:val="212pt"/>
              </w:rPr>
              <w:t>м-</w:t>
            </w:r>
            <w:proofErr w:type="gramEnd"/>
            <w:r>
              <w:rPr>
                <w:rStyle w:val="212pt"/>
              </w:rPr>
              <w:t xml:space="preserve"> это дуговая сварка,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нерасплавляю</w:t>
            </w:r>
            <w:proofErr w:type="spellEnd"/>
          </w:p>
        </w:tc>
      </w:tr>
      <w:tr w:rsidR="00C37E3D">
        <w:trPr>
          <w:trHeight w:hRule="exact" w:val="235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tabs>
                <w:tab w:val="left" w:leader="dot" w:pos="3115"/>
              </w:tabs>
              <w:spacing w:line="240" w:lineRule="exact"/>
            </w:pPr>
            <w:proofErr w:type="gramStart"/>
            <w:r>
              <w:rPr>
                <w:rStyle w:val="212pt"/>
              </w:rPr>
              <w:t>выполненная</w:t>
            </w:r>
            <w:proofErr w:type="gramEnd"/>
            <w:r>
              <w:rPr>
                <w:rStyle w:val="212pt"/>
              </w:rPr>
              <w:tab/>
              <w:t>при сварке электродом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щимся</w:t>
            </w:r>
            <w:proofErr w:type="spellEnd"/>
          </w:p>
        </w:tc>
      </w:tr>
      <w:tr w:rsidR="00C37E3D">
        <w:trPr>
          <w:trHeight w:hRule="exact" w:val="360"/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Определите последовательность выполнения</w:t>
            </w:r>
          </w:p>
        </w:tc>
      </w:tr>
      <w:tr w:rsidR="00C37E3D">
        <w:trPr>
          <w:trHeight w:hRule="exact" w:val="32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21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Установить </w:t>
            </w:r>
            <w:proofErr w:type="gramStart"/>
            <w:r>
              <w:rPr>
                <w:rStyle w:val="212pt"/>
              </w:rPr>
              <w:t>правильную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А) выбор силы </w:t>
            </w:r>
            <w:proofErr w:type="gramStart"/>
            <w:r>
              <w:rPr>
                <w:rStyle w:val="212pt"/>
              </w:rPr>
              <w:t>сварочного</w:t>
            </w:r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1 - Б</w:t>
            </w:r>
          </w:p>
        </w:tc>
      </w:tr>
      <w:tr w:rsidR="00C37E3D">
        <w:trPr>
          <w:trHeight w:hRule="exact" w:val="254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последовательность выбора режима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тока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2 - А</w:t>
            </w:r>
          </w:p>
        </w:tc>
      </w:tr>
      <w:tr w:rsidR="00C37E3D">
        <w:trPr>
          <w:trHeight w:hRule="exact" w:val="278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сварки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Б) выбор диаметра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3 -Г</w:t>
            </w:r>
          </w:p>
        </w:tc>
      </w:tr>
      <w:tr w:rsidR="00C37E3D">
        <w:trPr>
          <w:trHeight w:hRule="exact" w:val="1085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вольфрамового электрода В) выбор угла наклона Г) выбор длины дуги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4 - В</w:t>
            </w:r>
          </w:p>
        </w:tc>
      </w:tr>
      <w:tr w:rsidR="00C37E3D">
        <w:trPr>
          <w:trHeight w:hRule="exact" w:val="32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"/>
              </w:rPr>
              <w:t>22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Установить </w:t>
            </w:r>
            <w:proofErr w:type="gramStart"/>
            <w:r>
              <w:rPr>
                <w:rStyle w:val="212pt"/>
              </w:rPr>
              <w:t>правильную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А) подготовить аппаратуру </w:t>
            </w:r>
            <w:proofErr w:type="gramStart"/>
            <w:r>
              <w:rPr>
                <w:rStyle w:val="212pt"/>
              </w:rPr>
              <w:t>к</w:t>
            </w:r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1 -А</w:t>
            </w:r>
          </w:p>
        </w:tc>
      </w:tr>
      <w:tr w:rsidR="00C37E3D">
        <w:trPr>
          <w:trHeight w:hRule="exact" w:val="269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последовательность </w:t>
            </w:r>
            <w:proofErr w:type="gramStart"/>
            <w:r>
              <w:rPr>
                <w:rStyle w:val="212pt"/>
              </w:rPr>
              <w:t>стыковой</w:t>
            </w:r>
            <w:proofErr w:type="gramEnd"/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работе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2 - В</w:t>
            </w:r>
          </w:p>
        </w:tc>
      </w:tr>
      <w:tr w:rsidR="00C37E3D">
        <w:trPr>
          <w:trHeight w:hRule="exact" w:val="288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сварки листов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Б) выбрать правильную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3 - Б</w:t>
            </w:r>
          </w:p>
        </w:tc>
      </w:tr>
      <w:tr w:rsidR="00C37E3D">
        <w:trPr>
          <w:trHeight w:hRule="exact" w:val="274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подготовку кромок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4 -Г</w:t>
            </w:r>
          </w:p>
        </w:tc>
      </w:tr>
      <w:tr w:rsidR="00C37E3D">
        <w:trPr>
          <w:trHeight w:hRule="exact" w:val="278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В) произвести подготовку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5 -Д</w:t>
            </w:r>
          </w:p>
        </w:tc>
      </w:tr>
      <w:tr w:rsidR="00C37E3D">
        <w:trPr>
          <w:trHeight w:hRule="exact" w:val="533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2pt"/>
              </w:rPr>
              <w:t>металла к сварке Г) включить источник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528"/>
          <w:jc w:val="center"/>
        </w:trPr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питания, зажечь дугу Д) произвести сварку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374"/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936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Определить соответствие оборудования, аппаратуры</w:t>
            </w:r>
          </w:p>
        </w:tc>
      </w:tr>
    </w:tbl>
    <w:p w:rsidR="00C37E3D" w:rsidRDefault="00C37E3D">
      <w:pPr>
        <w:framePr w:w="9936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  <w:sectPr w:rsidR="00C37E3D">
          <w:pgSz w:w="11900" w:h="16840"/>
          <w:pgMar w:top="1371" w:right="536" w:bottom="1572" w:left="939" w:header="0" w:footer="3" w:gutter="0"/>
          <w:cols w:space="720"/>
          <w:noEndnote/>
          <w:docGrid w:linePitch="360"/>
        </w:sectPr>
      </w:pPr>
    </w:p>
    <w:p w:rsidR="00C37E3D" w:rsidRDefault="003C477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3324860</wp:posOffset>
                </wp:positionV>
                <wp:extent cx="237490" cy="152400"/>
                <wp:effectExtent l="0" t="2540" r="2540" b="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33" type="#_x0000_t202" style="position:absolute;margin-left:.05pt;margin-top:261.8pt;width:18.7pt;height:12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h8sQIAALE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" filled="f" stroked="f">
                <v:textbox style="mso-fit-shape-to-text:t" inset="0,0,0,0">
                  <w:txbxContent>
                    <w:p w:rsidR="00C37E3D" w:rsidRDefault="003C4779">
                      <w:pPr>
                        <w:pStyle w:val="30"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3Exact"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5257800</wp:posOffset>
                </wp:positionV>
                <wp:extent cx="231775" cy="152400"/>
                <wp:effectExtent l="0" t="1905" r="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34" type="#_x0000_t202" style="position:absolute;margin-left:.05pt;margin-top:414pt;width:18.25pt;height:12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unsQ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" filled="f" stroked="f">
                <v:textbox style="mso-fit-shape-to-text:t" inset="0,0,0,0">
                  <w:txbxContent>
                    <w:p w:rsidR="00C37E3D" w:rsidRDefault="003C4779">
                      <w:pPr>
                        <w:pStyle w:val="30"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3Exact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487680</wp:posOffset>
            </wp:positionH>
            <wp:positionV relativeFrom="paragraph">
              <wp:posOffset>121920</wp:posOffset>
            </wp:positionV>
            <wp:extent cx="2194560" cy="3072130"/>
            <wp:effectExtent l="0" t="0" r="0" b="0"/>
            <wp:wrapNone/>
            <wp:docPr id="17" name="Рисунок 16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307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591185</wp:posOffset>
                </wp:positionH>
                <wp:positionV relativeFrom="paragraph">
                  <wp:posOffset>3305175</wp:posOffset>
                </wp:positionV>
                <wp:extent cx="963295" cy="706120"/>
                <wp:effectExtent l="0" t="1905" r="635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30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after="0" w:line="278" w:lineRule="exact"/>
                              <w:jc w:val="both"/>
                            </w:pPr>
                            <w:r>
                              <w:rPr>
                                <w:rStyle w:val="3Exact"/>
                              </w:rPr>
                              <w:t>Ножницы</w:t>
                            </w:r>
                          </w:p>
                          <w:p w:rsidR="00DE6700" w:rsidRDefault="00DE6700">
                            <w:pPr>
                              <w:pStyle w:val="30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355"/>
                              </w:tabs>
                              <w:spacing w:after="0" w:line="278" w:lineRule="exact"/>
                              <w:jc w:val="both"/>
                            </w:pPr>
                            <w:r>
                              <w:rPr>
                                <w:rStyle w:val="3Exact"/>
                              </w:rPr>
                              <w:t>Ножовка</w:t>
                            </w:r>
                          </w:p>
                          <w:p w:rsidR="00DE6700" w:rsidRDefault="00DE6700">
                            <w:pPr>
                              <w:pStyle w:val="30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360"/>
                              </w:tabs>
                              <w:spacing w:after="0" w:line="278" w:lineRule="exact"/>
                              <w:jc w:val="both"/>
                            </w:pPr>
                            <w:r>
                              <w:rPr>
                                <w:rStyle w:val="3Exact"/>
                              </w:rPr>
                              <w:t>Труборез</w:t>
                            </w:r>
                          </w:p>
                          <w:p w:rsidR="00DE6700" w:rsidRDefault="00DE6700">
                            <w:pPr>
                              <w:pStyle w:val="30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355"/>
                              </w:tabs>
                              <w:spacing w:after="0" w:line="278" w:lineRule="exact"/>
                              <w:jc w:val="both"/>
                            </w:pPr>
                            <w:r>
                              <w:rPr>
                                <w:rStyle w:val="3Exact"/>
                              </w:rPr>
                              <w:t>Резак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35" type="#_x0000_t202" style="position:absolute;margin-left:46.55pt;margin-top:260.25pt;width:75.85pt;height:55.6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ngsg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" filled="f" stroked="f">
                <v:textbox style="mso-fit-shape-to-text:t" inset="0,0,0,0">
                  <w:txbxContent>
                    <w:p w:rsidR="00C37E3D" w:rsidRDefault="003C4779">
                      <w:pPr>
                        <w:pStyle w:val="30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331"/>
                        </w:tabs>
                        <w:spacing w:after="0" w:line="278" w:lineRule="exact"/>
                        <w:jc w:val="both"/>
                      </w:pPr>
                      <w:r>
                        <w:rPr>
                          <w:rStyle w:val="3Exact"/>
                        </w:rPr>
                        <w:t>Ножницы</w:t>
                      </w:r>
                    </w:p>
                    <w:p w:rsidR="00C37E3D" w:rsidRDefault="003C4779">
                      <w:pPr>
                        <w:pStyle w:val="30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355"/>
                        </w:tabs>
                        <w:spacing w:after="0" w:line="278" w:lineRule="exact"/>
                        <w:jc w:val="both"/>
                      </w:pPr>
                      <w:r>
                        <w:rPr>
                          <w:rStyle w:val="3Exact"/>
                        </w:rPr>
                        <w:t>Ножовка</w:t>
                      </w:r>
                    </w:p>
                    <w:p w:rsidR="00C37E3D" w:rsidRDefault="003C4779">
                      <w:pPr>
                        <w:pStyle w:val="30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360"/>
                        </w:tabs>
                        <w:spacing w:after="0" w:line="278" w:lineRule="exact"/>
                        <w:jc w:val="both"/>
                      </w:pPr>
                      <w:r>
                        <w:rPr>
                          <w:rStyle w:val="3Exact"/>
                        </w:rPr>
                        <w:t>Труборез</w:t>
                      </w:r>
                    </w:p>
                    <w:p w:rsidR="00C37E3D" w:rsidRDefault="003C4779">
                      <w:pPr>
                        <w:pStyle w:val="30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355"/>
                        </w:tabs>
                        <w:spacing w:after="0" w:line="278" w:lineRule="exact"/>
                        <w:jc w:val="both"/>
                      </w:pPr>
                      <w:r>
                        <w:rPr>
                          <w:rStyle w:val="3Exact"/>
                        </w:rPr>
                        <w:t>Резак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859790</wp:posOffset>
                </wp:positionH>
                <wp:positionV relativeFrom="paragraph">
                  <wp:posOffset>5279390</wp:posOffset>
                </wp:positionV>
                <wp:extent cx="621665" cy="152400"/>
                <wp:effectExtent l="0" t="4445" r="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aa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Exact"/>
                              </w:rPr>
                              <w:t xml:space="preserve">3 </w:t>
                            </w:r>
                            <w:r>
                              <w:rPr>
                                <w:rStyle w:val="Exact0"/>
                              </w:rPr>
                              <w:t>0</w:t>
                            </w:r>
                            <w:r>
                              <w:rPr>
                                <w:rStyle w:val="Exact"/>
                              </w:rPr>
                              <w:t>&gt;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" o:spid="_x0000_s1036" type="#_x0000_t202" style="position:absolute;margin-left:67.7pt;margin-top:415.7pt;width:48.95pt;height:12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WnsAIAALI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" filled="f" stroked="f">
                <v:textbox style="mso-fit-shape-to-text:t" inset="0,0,0,0">
                  <w:txbxContent>
                    <w:p w:rsidR="00C37E3D" w:rsidRDefault="003C4779">
                      <w:pPr>
                        <w:pStyle w:val="aa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Exact"/>
                        </w:rPr>
                        <w:t xml:space="preserve">3 </w:t>
                      </w:r>
                      <w:r>
                        <w:rPr>
                          <w:rStyle w:val="Exact0"/>
                        </w:rPr>
                        <w:t>0</w:t>
                      </w:r>
                      <w:r>
                        <w:rPr>
                          <w:rStyle w:val="Exact"/>
                        </w:rPr>
                        <w:t>&gt;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3120" behindDoc="1" locked="0" layoutInCell="1" allowOverlap="1">
            <wp:simplePos x="0" y="0"/>
            <wp:positionH relativeFrom="margin">
              <wp:posOffset>792480</wp:posOffset>
            </wp:positionH>
            <wp:positionV relativeFrom="paragraph">
              <wp:posOffset>5413375</wp:posOffset>
            </wp:positionV>
            <wp:extent cx="664210" cy="1572895"/>
            <wp:effectExtent l="0" t="0" r="2540" b="8255"/>
            <wp:wrapNone/>
            <wp:docPr id="19" name="Рисунок 19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2797810</wp:posOffset>
                </wp:positionH>
                <wp:positionV relativeFrom="paragraph">
                  <wp:posOffset>0</wp:posOffset>
                </wp:positionV>
                <wp:extent cx="2810510" cy="7051675"/>
                <wp:effectExtent l="4445" t="1905" r="4445" b="4445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705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518"/>
                              <w:gridCol w:w="907"/>
                            </w:tblGrid>
                            <w:tr w:rsidR="00DE6700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А) ящик для деталей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1- Б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Б</w:t>
                                  </w:r>
                                  <w:proofErr w:type="gramStart"/>
                                  <w:r>
                                    <w:rPr>
                                      <w:rStyle w:val="212pt"/>
                                    </w:rPr>
                                    <w:t>)в</w:t>
                                  </w:r>
                                  <w:proofErr w:type="gramEnd"/>
                                  <w:r>
                                    <w:rPr>
                                      <w:rStyle w:val="212pt"/>
                                    </w:rPr>
                                    <w:t>ентиляция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2- Г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В) резиновый коврик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3- Д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Г) рабочий стол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4- А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Д) ящик для электродов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5- В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Е</w:t>
                                  </w:r>
                                  <w:proofErr w:type="gramStart"/>
                                  <w:r>
                                    <w:rPr>
                                      <w:rStyle w:val="212pt"/>
                                    </w:rPr>
                                    <w:t>)г</w:t>
                                  </w:r>
                                  <w:proofErr w:type="gramEnd"/>
                                  <w:r>
                                    <w:rPr>
                                      <w:rStyle w:val="212pt"/>
                                    </w:rPr>
                                    <w:t>орелка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6- Е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69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Ж) газовый рукав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7- Ж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54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З) Газовый баллон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8- И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И) Стул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 xml:space="preserve">9- </w:t>
                                  </w:r>
                                  <w:proofErr w:type="gramStart"/>
                                  <w:r>
                                    <w:rPr>
                                      <w:rStyle w:val="212pt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</w:tr>
                            <w:tr w:rsidR="00DE6700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К) Источник питания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10- Л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Л) Сварочный провод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11- К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М) Заземление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12-М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Н) Ящик для отходов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13- О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161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О) Обратный провод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14 -Н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 xml:space="preserve">А) </w:t>
                                  </w:r>
                                  <w:proofErr w:type="gramStart"/>
                                  <w:r>
                                    <w:rPr>
                                      <w:rStyle w:val="212pt"/>
                                    </w:rPr>
                                    <w:t>предназначены</w:t>
                                  </w:r>
                                  <w:proofErr w:type="gramEnd"/>
                                  <w:r>
                                    <w:rPr>
                                      <w:rStyle w:val="212pt"/>
                                    </w:rPr>
                                    <w:t xml:space="preserve"> в основном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1-Б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54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для разрезания сортового и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2-А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профильного проката вручную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3-В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Б) можно резать листовую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4-Г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69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сталь толщиной до 0,7 мм,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кровельное железо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В) применяют для разрезания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труб различного диаметра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250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 xml:space="preserve">Г) для резки </w:t>
                                  </w:r>
                                  <w:proofErr w:type="gramStart"/>
                                  <w:r>
                                    <w:rPr>
                                      <w:rStyle w:val="212pt"/>
                                    </w:rPr>
                                    <w:t>листового</w:t>
                                  </w:r>
                                  <w:proofErr w:type="gramEnd"/>
                                  <w:r>
                                    <w:rPr>
                                      <w:rStyle w:val="212pt"/>
                                    </w:rPr>
                                    <w:t xml:space="preserve"> и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профильного металла любых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235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толщин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E6700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А) корпус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1-В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50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Б) вентиль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2-А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В) башмак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3-Б</w:t>
                                  </w:r>
                                </w:p>
                              </w:tc>
                            </w:tr>
                            <w:tr w:rsidR="00DE6700">
                              <w:trPr>
                                <w:trHeight w:hRule="exact" w:val="1939"/>
                                <w:jc w:val="center"/>
                              </w:trPr>
                              <w:tc>
                                <w:tcPr>
                                  <w:tcW w:w="351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Г) колпак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E6700" w:rsidRDefault="00DE6700">
                                  <w:pPr>
                                    <w:pStyle w:val="23"/>
                                    <w:shd w:val="clear" w:color="auto" w:fill="auto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Style w:val="212pt"/>
                                    </w:rPr>
                                    <w:t>4-Г</w:t>
                                  </w:r>
                                </w:p>
                              </w:tc>
                            </w:tr>
                          </w:tbl>
                          <w:p w:rsidR="00DE6700" w:rsidRDefault="00DE670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margin-left:220.3pt;margin-top:0;width:221.3pt;height:555.25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O7sA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518"/>
                        <w:gridCol w:w="907"/>
                      </w:tblGrid>
                      <w:tr w:rsidR="00DE6700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35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А) ящик для деталей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1- Б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Б</w:t>
                            </w:r>
                            <w:proofErr w:type="gramStart"/>
                            <w:r>
                              <w:rPr>
                                <w:rStyle w:val="212pt"/>
                              </w:rPr>
                              <w:t>)в</w:t>
                            </w:r>
                            <w:proofErr w:type="gramEnd"/>
                            <w:r>
                              <w:rPr>
                                <w:rStyle w:val="212pt"/>
                              </w:rPr>
                              <w:t>ентиляция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2- Г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В) резиновый коврик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3- Д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Г) рабочий стол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4- А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Д) ящик для электродов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5- В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Е</w:t>
                            </w:r>
                            <w:proofErr w:type="gramStart"/>
                            <w:r>
                              <w:rPr>
                                <w:rStyle w:val="212pt"/>
                              </w:rPr>
                              <w:t>)г</w:t>
                            </w:r>
                            <w:proofErr w:type="gramEnd"/>
                            <w:r>
                              <w:rPr>
                                <w:rStyle w:val="212pt"/>
                              </w:rPr>
                              <w:t>орелка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6- Е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69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Ж) газовый рукав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7- Ж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54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З) Газовый баллон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8- И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И) Стул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 xml:space="preserve">9- </w:t>
                            </w:r>
                            <w:proofErr w:type="gramStart"/>
                            <w:r>
                              <w:rPr>
                                <w:rStyle w:val="212pt"/>
                              </w:rPr>
                              <w:t>З</w:t>
                            </w:r>
                            <w:proofErr w:type="gramEnd"/>
                          </w:p>
                        </w:tc>
                      </w:tr>
                      <w:tr w:rsidR="00DE6700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К) Источник питания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10- Л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Л) Сварочный провод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11- К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М) Заземление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12-М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Н) Ящик для отходов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13- О</w:t>
                            </w:r>
                          </w:p>
                        </w:tc>
                      </w:tr>
                      <w:tr w:rsidR="00DE6700">
                        <w:trPr>
                          <w:trHeight w:hRule="exact" w:val="161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О) Обратный провод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14 -Н</w:t>
                            </w:r>
                          </w:p>
                        </w:tc>
                      </w:tr>
                      <w:tr w:rsidR="00DE6700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35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 xml:space="preserve">А) </w:t>
                            </w:r>
                            <w:proofErr w:type="gramStart"/>
                            <w:r>
                              <w:rPr>
                                <w:rStyle w:val="212pt"/>
                              </w:rPr>
                              <w:t>предназначены</w:t>
                            </w:r>
                            <w:proofErr w:type="gramEnd"/>
                            <w:r>
                              <w:rPr>
                                <w:rStyle w:val="212pt"/>
                              </w:rPr>
                              <w:t xml:space="preserve"> в основном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1-Б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54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для разрезания сортового и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2-А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профильного проката вручную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3-В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Б) можно резать листовую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4-Г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69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сталь толщиной до 0,7 мм,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кровельное железо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В) применяют для разрезания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труб различного диаметра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250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 xml:space="preserve">Г) для резки </w:t>
                            </w:r>
                            <w:proofErr w:type="gramStart"/>
                            <w:r>
                              <w:rPr>
                                <w:rStyle w:val="212pt"/>
                              </w:rPr>
                              <w:t>листового</w:t>
                            </w:r>
                            <w:proofErr w:type="gramEnd"/>
                            <w:r>
                              <w:rPr>
                                <w:rStyle w:val="212pt"/>
                              </w:rPr>
                              <w:t xml:space="preserve"> и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профильного металла любых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235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толщин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E6700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35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А) корпус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1-В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50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Б) вентиль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2-А</w:t>
                            </w:r>
                          </w:p>
                        </w:tc>
                      </w:tr>
                      <w:tr w:rsidR="00DE6700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518" w:type="dxa"/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В) башмак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3-Б</w:t>
                            </w:r>
                          </w:p>
                        </w:tc>
                      </w:tr>
                      <w:tr w:rsidR="00DE6700">
                        <w:trPr>
                          <w:trHeight w:hRule="exact" w:val="1939"/>
                          <w:jc w:val="center"/>
                        </w:trPr>
                        <w:tc>
                          <w:tcPr>
                            <w:tcW w:w="351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Г) колпак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E6700" w:rsidRDefault="00DE6700">
                            <w:pPr>
                              <w:pStyle w:val="23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212pt"/>
                              </w:rPr>
                              <w:t>4-Г</w:t>
                            </w:r>
                          </w:p>
                        </w:tc>
                      </w:tr>
                    </w:tbl>
                    <w:p w:rsidR="00DE6700" w:rsidRDefault="00DE670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641" w:lineRule="exact"/>
      </w:pPr>
    </w:p>
    <w:p w:rsidR="00C37E3D" w:rsidRDefault="00C37E3D">
      <w:pPr>
        <w:rPr>
          <w:sz w:val="2"/>
          <w:szCs w:val="2"/>
        </w:rPr>
        <w:sectPr w:rsidR="00C37E3D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743" w:right="1723" w:bottom="1613" w:left="1346" w:header="0" w:footer="3" w:gutter="0"/>
          <w:cols w:space="720"/>
          <w:noEndnote/>
          <w:titlePg/>
          <w:docGrid w:linePitch="360"/>
        </w:sectPr>
      </w:pPr>
    </w:p>
    <w:p w:rsidR="00C37E3D" w:rsidRDefault="003C4779">
      <w:pPr>
        <w:framePr w:h="685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745480" cy="4356100"/>
            <wp:effectExtent l="0" t="0" r="7620" b="6350"/>
            <wp:docPr id="11" name="Рисунок 1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E3D" w:rsidRDefault="003C4779">
      <w:pPr>
        <w:pStyle w:val="aa"/>
        <w:framePr w:h="6859" w:wrap="notBeside" w:vAnchor="text" w:hAnchor="text" w:xAlign="center" w:y="1"/>
        <w:shd w:val="clear" w:color="auto" w:fill="auto"/>
        <w:spacing w:line="240" w:lineRule="exact"/>
      </w:pPr>
      <w:r>
        <w:t>Рис.1. Общий вид конструкции для выполнения практической квалификационной</w:t>
      </w:r>
    </w:p>
    <w:p w:rsidR="00C37E3D" w:rsidRDefault="003C4779">
      <w:pPr>
        <w:pStyle w:val="aa"/>
        <w:framePr w:h="6859" w:wrap="notBeside" w:vAnchor="text" w:hAnchor="text" w:xAlign="center" w:y="1"/>
        <w:shd w:val="clear" w:color="auto" w:fill="auto"/>
        <w:spacing w:line="240" w:lineRule="exact"/>
      </w:pPr>
      <w:r>
        <w:t>работы</w:t>
      </w:r>
    </w:p>
    <w:p w:rsidR="00C37E3D" w:rsidRDefault="00C37E3D">
      <w:pPr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  <w:sectPr w:rsidR="00C37E3D">
          <w:pgSz w:w="11900" w:h="16840"/>
          <w:pgMar w:top="2022" w:right="1182" w:bottom="2022" w:left="1688" w:header="0" w:footer="3" w:gutter="0"/>
          <w:cols w:space="720"/>
          <w:noEndnote/>
          <w:docGrid w:linePitch="360"/>
        </w:sectPr>
      </w:pPr>
    </w:p>
    <w:p w:rsidR="00C37E3D" w:rsidRDefault="003C4779">
      <w:pPr>
        <w:pStyle w:val="110"/>
        <w:shd w:val="clear" w:color="auto" w:fill="auto"/>
        <w:spacing w:line="260" w:lineRule="exact"/>
        <w:ind w:left="1220"/>
      </w:pPr>
      <w:r>
        <w:rPr>
          <w:noProof/>
          <w:lang w:bidi="ar-SA"/>
        </w:rPr>
        <w:lastRenderedPageBreak/>
        <w:drawing>
          <wp:anchor distT="19685" distB="0" distL="63500" distR="344170" simplePos="0" relativeHeight="251664384" behindDoc="1" locked="0" layoutInCell="1" allowOverlap="1">
            <wp:simplePos x="0" y="0"/>
            <wp:positionH relativeFrom="margin">
              <wp:posOffset>-426720</wp:posOffset>
            </wp:positionH>
            <wp:positionV relativeFrom="paragraph">
              <wp:posOffset>76200</wp:posOffset>
            </wp:positionV>
            <wp:extent cx="2383790" cy="2377440"/>
            <wp:effectExtent l="0" t="0" r="0" b="3810"/>
            <wp:wrapSquare wrapText="right"/>
            <wp:docPr id="26" name="Рисунок 26" descr="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5408" behindDoc="1" locked="0" layoutInCell="1" allowOverlap="1">
            <wp:simplePos x="0" y="0"/>
            <wp:positionH relativeFrom="margin">
              <wp:posOffset>-472440</wp:posOffset>
            </wp:positionH>
            <wp:positionV relativeFrom="paragraph">
              <wp:posOffset>-4514215</wp:posOffset>
            </wp:positionV>
            <wp:extent cx="5980430" cy="4163695"/>
            <wp:effectExtent l="0" t="0" r="1270" b="8255"/>
            <wp:wrapTopAndBottom/>
            <wp:docPr id="27" name="Рисунок 27" descr="C:\Users\USER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Спецификация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1454"/>
        <w:gridCol w:w="662"/>
        <w:gridCol w:w="1330"/>
      </w:tblGrid>
      <w:tr w:rsidR="00C37E3D">
        <w:trPr>
          <w:trHeight w:hRule="exact" w:val="25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Calibri10pt-1pt"/>
              </w:rPr>
              <w:t>№ Зет.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Calibri10pt-1pt"/>
              </w:rPr>
              <w:t>Наименование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Calibri10pt-1pt"/>
              </w:rPr>
              <w:t>Кол-во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Примечание</w:t>
            </w:r>
          </w:p>
        </w:tc>
      </w:tr>
      <w:tr w:rsidR="00C37E3D">
        <w:trPr>
          <w:trHeight w:hRule="exact" w:val="25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Calibri10pt-1pt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Calibri10pt-1pt"/>
              </w:rPr>
              <w:t>Лист Г110470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4094" w:hSpace="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Calibri10pt-1pt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Calibri10pt-1pt"/>
              </w:rPr>
              <w:t>Лист 1*60450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Calibri10pt-1pt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угол 75“</w:t>
            </w:r>
          </w:p>
        </w:tc>
      </w:tr>
      <w:tr w:rsidR="00C37E3D">
        <w:trPr>
          <w:trHeight w:hRule="exact" w:val="25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Calibri10pt-1pt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Calibri10pt-1pt"/>
              </w:rPr>
              <w:t>Лист 7 ‘60*90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4094" w:hSpace="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190" w:lineRule="exact"/>
              <w:ind w:left="280"/>
              <w:jc w:val="left"/>
            </w:pPr>
            <w:r>
              <w:rPr>
                <w:rStyle w:val="295pt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Calibri10pt-1pt"/>
              </w:rPr>
              <w:t>Лист</w:t>
            </w:r>
            <w:r>
              <w:rPr>
                <w:rStyle w:val="295pt"/>
              </w:rPr>
              <w:t xml:space="preserve"> 4 </w:t>
            </w:r>
            <w:r>
              <w:rPr>
                <w:rStyle w:val="2Calibri10pt-1pt"/>
              </w:rPr>
              <w:t>‘78 '90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4094" w:hSpace="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Calibri10pt-1pt0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Calibri10pt-1pt"/>
              </w:rPr>
              <w:t>Лист №100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Calibri10pt-1pt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4094" w:hSpace="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Calibri10pt-1pt0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Резьба 1/2"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4094" w:hSpace="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Calibri10pt-1pt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4094" w:hSpace="4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7E3D" w:rsidRDefault="00C37E3D">
      <w:pPr>
        <w:framePr w:w="4094" w:hSpace="442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110"/>
        <w:shd w:val="clear" w:color="auto" w:fill="auto"/>
        <w:spacing w:before="334" w:after="185" w:line="260" w:lineRule="exact"/>
        <w:ind w:left="1220"/>
      </w:pPr>
      <w:r>
        <w:t xml:space="preserve">Технические </w:t>
      </w:r>
      <w:proofErr w:type="spellStart"/>
      <w:r>
        <w:t>цслоЬия</w:t>
      </w:r>
      <w:proofErr w:type="spellEnd"/>
    </w:p>
    <w:p w:rsidR="00C37E3D" w:rsidRDefault="003C4779">
      <w:pPr>
        <w:pStyle w:val="120"/>
        <w:numPr>
          <w:ilvl w:val="0"/>
          <w:numId w:val="17"/>
        </w:numPr>
        <w:shd w:val="clear" w:color="auto" w:fill="auto"/>
        <w:tabs>
          <w:tab w:val="left" w:pos="286"/>
        </w:tabs>
        <w:spacing w:before="0"/>
        <w:ind w:right="1040"/>
      </w:pPr>
      <w:r>
        <w:rPr>
          <w:rStyle w:val="121"/>
          <w:i/>
          <w:iCs/>
        </w:rPr>
        <w:t>Сборку выполнить по требованиям ГОСТ % 771-76 и ГОСТ23518-79.</w:t>
      </w:r>
    </w:p>
    <w:p w:rsidR="00C37E3D" w:rsidRDefault="003C4779">
      <w:pPr>
        <w:pStyle w:val="120"/>
        <w:numPr>
          <w:ilvl w:val="0"/>
          <w:numId w:val="17"/>
        </w:numPr>
        <w:shd w:val="clear" w:color="auto" w:fill="auto"/>
        <w:tabs>
          <w:tab w:val="left" w:pos="306"/>
        </w:tabs>
        <w:spacing w:before="0"/>
        <w:jc w:val="both"/>
      </w:pPr>
      <w:r>
        <w:rPr>
          <w:rStyle w:val="121"/>
          <w:i/>
          <w:iCs/>
        </w:rPr>
        <w:t>Весь процесс сварки произвести с учетом пластины й. 1.</w:t>
      </w:r>
    </w:p>
    <w:p w:rsidR="00C37E3D" w:rsidRDefault="003C4779">
      <w:pPr>
        <w:pStyle w:val="120"/>
        <w:numPr>
          <w:ilvl w:val="0"/>
          <w:numId w:val="17"/>
        </w:numPr>
        <w:shd w:val="clear" w:color="auto" w:fill="auto"/>
        <w:tabs>
          <w:tab w:val="left" w:pos="306"/>
        </w:tabs>
        <w:spacing w:before="0" w:after="310"/>
        <w:jc w:val="both"/>
      </w:pPr>
      <w:r>
        <w:rPr>
          <w:rStyle w:val="121"/>
          <w:i/>
          <w:iCs/>
        </w:rPr>
        <w:t>Зачистку швов не производит.</w:t>
      </w:r>
    </w:p>
    <w:p w:rsidR="00C37E3D" w:rsidRDefault="003C4779">
      <w:pPr>
        <w:pStyle w:val="30"/>
        <w:shd w:val="clear" w:color="auto" w:fill="auto"/>
        <w:spacing w:after="0" w:line="240" w:lineRule="exact"/>
        <w:jc w:val="both"/>
      </w:pPr>
      <w:r>
        <w:t>Рис.1. Общий вид и спецификация конструкции для выполнения практической</w:t>
      </w:r>
    </w:p>
    <w:p w:rsidR="00C37E3D" w:rsidRDefault="003C4779">
      <w:pPr>
        <w:pStyle w:val="30"/>
        <w:shd w:val="clear" w:color="auto" w:fill="auto"/>
        <w:spacing w:after="0" w:line="240" w:lineRule="exact"/>
        <w:sectPr w:rsidR="00C37E3D">
          <w:headerReference w:type="default" r:id="rId23"/>
          <w:footerReference w:type="default" r:id="rId24"/>
          <w:headerReference w:type="first" r:id="rId25"/>
          <w:footerReference w:type="first" r:id="rId26"/>
          <w:pgSz w:w="11900" w:h="16840"/>
          <w:pgMar w:top="1073" w:right="1314" w:bottom="1073" w:left="2431" w:header="0" w:footer="3" w:gutter="0"/>
          <w:cols w:space="720"/>
          <w:noEndnote/>
          <w:titlePg/>
          <w:docGrid w:linePitch="360"/>
        </w:sectPr>
      </w:pPr>
      <w:r>
        <w:t>квалификационной работы</w:t>
      </w:r>
    </w:p>
    <w:p w:rsidR="00C37E3D" w:rsidRDefault="003C4779">
      <w:pPr>
        <w:pStyle w:val="130"/>
        <w:shd w:val="clear" w:color="auto" w:fill="auto"/>
      </w:pPr>
      <w:r>
        <w:lastRenderedPageBreak/>
        <w:t>ОПИСАНИЕЗАДАНИЙ.</w:t>
      </w:r>
    </w:p>
    <w:p w:rsidR="00C37E3D" w:rsidRDefault="003C4779">
      <w:pPr>
        <w:pStyle w:val="30"/>
        <w:numPr>
          <w:ilvl w:val="0"/>
          <w:numId w:val="18"/>
        </w:numPr>
        <w:shd w:val="clear" w:color="auto" w:fill="auto"/>
        <w:tabs>
          <w:tab w:val="left" w:pos="1416"/>
        </w:tabs>
        <w:spacing w:after="0" w:line="317" w:lineRule="exact"/>
        <w:ind w:firstLine="600"/>
        <w:jc w:val="left"/>
      </w:pPr>
      <w:r>
        <w:t>Описание: частично замкнутая конструкция из алюминия (рис.1) , которая сваривается с помощью ручной аргонодуговой сварки неплавящимся электродом.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время сварки: примерно 2-3часа;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размер: примерно 200 мм x 200 мм x 250мм;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толщина алюминиевой пластины/стенки трубы от 1,5 до 3 мм.</w:t>
      </w:r>
    </w:p>
    <w:p w:rsidR="00C37E3D" w:rsidRDefault="003C4779">
      <w:pPr>
        <w:pStyle w:val="30"/>
        <w:shd w:val="clear" w:color="auto" w:fill="auto"/>
        <w:spacing w:after="0" w:line="317" w:lineRule="exact"/>
        <w:ind w:firstLine="600"/>
        <w:jc w:val="both"/>
      </w:pPr>
      <w:r>
        <w:t>Все швы выполняются в один проход с использованием присадочного металла. Данный испытательный модуль при необходимости распиливается на две половины для обеспечения оценки глубины проплавления и маркировки.</w:t>
      </w:r>
    </w:p>
    <w:p w:rsidR="00C37E3D" w:rsidRDefault="003C4779">
      <w:pPr>
        <w:pStyle w:val="30"/>
        <w:numPr>
          <w:ilvl w:val="0"/>
          <w:numId w:val="18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Конструкция из нержавеющей стали</w:t>
      </w:r>
    </w:p>
    <w:p w:rsidR="00C37E3D" w:rsidRDefault="003C4779">
      <w:pPr>
        <w:pStyle w:val="30"/>
        <w:shd w:val="clear" w:color="auto" w:fill="auto"/>
        <w:spacing w:after="0" w:line="317" w:lineRule="exact"/>
        <w:ind w:firstLine="600"/>
        <w:jc w:val="both"/>
      </w:pPr>
      <w:r>
        <w:t>Описание: частично замкнутая конструкция из нержавеющей стали, которая сваривается с помощью с помощью ручной аргонодуговой сварки неплавящимся электродом.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время сварки: примерно 2-3часа;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размер: примерно 150 мм x 150 мм x 200мм;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толщина стальной пластины/трубы от 1,5 до 3мм.</w:t>
      </w:r>
    </w:p>
    <w:p w:rsidR="00C37E3D" w:rsidRDefault="003C4779">
      <w:pPr>
        <w:pStyle w:val="30"/>
        <w:shd w:val="clear" w:color="auto" w:fill="auto"/>
        <w:spacing w:after="240" w:line="317" w:lineRule="exact"/>
        <w:ind w:firstLine="600"/>
        <w:jc w:val="both"/>
      </w:pPr>
      <w:r>
        <w:t xml:space="preserve">Все корневые проходы стыковых и угловых соединений выполняются с защитой корня шва </w:t>
      </w:r>
      <w:proofErr w:type="spellStart"/>
      <w:r>
        <w:t>поддувом</w:t>
      </w:r>
      <w:proofErr w:type="spellEnd"/>
      <w:r>
        <w:t xml:space="preserve"> аргона. Все швы выполняются в один проход с использованием </w:t>
      </w:r>
      <w:proofErr w:type="spellStart"/>
      <w:r>
        <w:t>присадочногометалла</w:t>
      </w:r>
      <w:proofErr w:type="spellEnd"/>
      <w:r>
        <w:t>.</w:t>
      </w:r>
    </w:p>
    <w:p w:rsidR="00C37E3D" w:rsidRDefault="003C4779">
      <w:pPr>
        <w:pStyle w:val="130"/>
        <w:shd w:val="clear" w:color="auto" w:fill="auto"/>
      </w:pPr>
      <w:r>
        <w:t>Указания по сборке и сварке: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снятие материала не допускается на любой из поверхностей корня шва или его облицовки. «Облицовка» определяется как завершающий слой сварного шва, который имеет соответствующие размеры и форму. Для возобновления сварки предыдущий шов может быть подготовлен (шлифовкой);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обработка проволочной щеткой, ручной или механической, может применяться на всех сварочных поверхностях сосудов под давлением (Модуль 2). Однако обработка проволочной щеткой не допускается на облицовочных швах алюминиевого проект</w:t>
      </w:r>
      <w:proofErr w:type="gramStart"/>
      <w:r>
        <w:t>а(</w:t>
      </w:r>
      <w:proofErr w:type="gramEnd"/>
      <w:r>
        <w:t>Модуль</w:t>
      </w:r>
    </w:p>
    <w:p w:rsidR="00C37E3D" w:rsidRDefault="003C4779">
      <w:pPr>
        <w:pStyle w:val="30"/>
        <w:shd w:val="clear" w:color="auto" w:fill="auto"/>
        <w:spacing w:after="0" w:line="317" w:lineRule="exact"/>
        <w:ind w:firstLine="600"/>
        <w:jc w:val="both"/>
      </w:pPr>
      <w:r>
        <w:t>3) и проекта из нержавеющей стали (Модуль 4);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поверхность шва алюминиевого конструкции и конструкции из нержавеющей стали должны быть представлены в состоянии «</w:t>
      </w:r>
      <w:proofErr w:type="spellStart"/>
      <w:r>
        <w:t>каксварено</w:t>
      </w:r>
      <w:proofErr w:type="spellEnd"/>
      <w:r>
        <w:t>». Очистка, шлифовка, обработка стальной стружкой, проволочной щеткой или химическая очистка любых верхних швов не допускается;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 xml:space="preserve">прихватки должны иметь длину не более 15 мм. Прихватка образцов выполняется следующим образом: один 25-мм </w:t>
      </w:r>
      <w:proofErr w:type="spellStart"/>
      <w:r>
        <w:t>прихваточный</w:t>
      </w:r>
      <w:proofErr w:type="spellEnd"/>
      <w:r>
        <w:t xml:space="preserve"> шов, помещенный в пределах 50 мм центральной части образца с тыльной стороны, и по одной прихватке на каждом из концов контрольного образца;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 xml:space="preserve">при прихватке сосудов под давлением 15 мм швы могут совпадать с осями X, Y </w:t>
      </w:r>
      <w:proofErr w:type="spellStart"/>
      <w:r>
        <w:rPr>
          <w:rStyle w:val="313pt"/>
        </w:rPr>
        <w:t>иЪ</w:t>
      </w:r>
      <w:proofErr w:type="spellEnd"/>
      <w:r>
        <w:rPr>
          <w:rStyle w:val="313pt"/>
        </w:rPr>
        <w:t>\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при сборке сосудов под давлением участник может применять один из сварочных процессов, указанный на чертеже для прихватки в данной точке;</w:t>
      </w:r>
    </w:p>
    <w:p w:rsidR="00C37E3D" w:rsidRDefault="003C4779">
      <w:pPr>
        <w:pStyle w:val="30"/>
        <w:numPr>
          <w:ilvl w:val="0"/>
          <w:numId w:val="3"/>
        </w:numPr>
        <w:shd w:val="clear" w:color="auto" w:fill="auto"/>
        <w:tabs>
          <w:tab w:val="left" w:pos="1584"/>
        </w:tabs>
        <w:spacing w:after="0" w:line="317" w:lineRule="exact"/>
        <w:ind w:firstLine="600"/>
        <w:jc w:val="both"/>
      </w:pPr>
      <w:r>
        <w:t>прихватки не выполняются на внутренней части сосудов под давлением.</w:t>
      </w:r>
    </w:p>
    <w:p w:rsidR="00C37E3D" w:rsidRDefault="003C4779">
      <w:pPr>
        <w:pStyle w:val="30"/>
        <w:shd w:val="clear" w:color="auto" w:fill="auto"/>
        <w:spacing w:after="85" w:line="240" w:lineRule="exact"/>
        <w:ind w:left="1460"/>
        <w:jc w:val="both"/>
      </w:pPr>
      <w:r>
        <w:rPr>
          <w:rStyle w:val="33"/>
        </w:rPr>
        <w:t xml:space="preserve">1. </w:t>
      </w:r>
      <w:r>
        <w:t>КРИТЕРИИ ОЦЕНКИ.</w:t>
      </w:r>
    </w:p>
    <w:p w:rsidR="00C37E3D" w:rsidRDefault="003C4779">
      <w:pPr>
        <w:pStyle w:val="30"/>
        <w:shd w:val="clear" w:color="auto" w:fill="auto"/>
        <w:spacing w:after="366" w:line="269" w:lineRule="exact"/>
        <w:ind w:left="1460"/>
        <w:jc w:val="both"/>
      </w:pPr>
      <w:r>
        <w:t>Общее количество баллов для всех критериев оценивания должно составлять 100.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843"/>
        <w:gridCol w:w="2554"/>
        <w:gridCol w:w="1982"/>
        <w:gridCol w:w="974"/>
      </w:tblGrid>
      <w:tr w:rsidR="00C37E3D">
        <w:trPr>
          <w:trHeight w:hRule="exact" w:val="57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lastRenderedPageBreak/>
              <w:t>Критерий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proofErr w:type="spellStart"/>
            <w:r>
              <w:rPr>
                <w:rStyle w:val="212pt"/>
              </w:rPr>
              <w:t>Субкритерий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Название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212pt"/>
              </w:rPr>
              <w:t>Отметки</w:t>
            </w:r>
          </w:p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before="60" w:line="240" w:lineRule="exact"/>
              <w:ind w:left="240"/>
              <w:jc w:val="left"/>
            </w:pPr>
            <w:proofErr w:type="spellStart"/>
            <w:r>
              <w:rPr>
                <w:rStyle w:val="212pt"/>
              </w:rPr>
              <w:t>засубкритерий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12pt"/>
              </w:rPr>
              <w:t>Макс.</w:t>
            </w:r>
          </w:p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отметки</w:t>
            </w:r>
          </w:p>
        </w:tc>
      </w:tr>
      <w:tr w:rsidR="00C37E3D">
        <w:trPr>
          <w:trHeight w:hRule="exact" w:val="283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А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 xml:space="preserve">Визуальный и </w:t>
            </w:r>
            <w:proofErr w:type="spellStart"/>
            <w:r>
              <w:rPr>
                <w:rStyle w:val="212pt"/>
              </w:rPr>
              <w:t>измерительныйконтроль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60</w:t>
            </w:r>
          </w:p>
        </w:tc>
      </w:tr>
      <w:tr w:rsidR="00C37E3D">
        <w:trPr>
          <w:trHeight w:hRule="exact" w:val="57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А5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ind w:right="300"/>
              <w:jc w:val="right"/>
            </w:pPr>
            <w:r>
              <w:rPr>
                <w:rStyle w:val="212pt"/>
              </w:rPr>
              <w:t xml:space="preserve">Модуль 1 - Резервуар </w:t>
            </w:r>
            <w:proofErr w:type="spellStart"/>
            <w:r>
              <w:rPr>
                <w:rStyle w:val="212pt"/>
              </w:rPr>
              <w:t>высокогодавления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84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А</w:t>
            </w:r>
            <w:proofErr w:type="gramStart"/>
            <w:r>
              <w:rPr>
                <w:rStyle w:val="212pt"/>
              </w:rPr>
              <w:t>6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Модуль 2 -</w:t>
            </w:r>
          </w:p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Алюминиевая</w:t>
            </w:r>
          </w:p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конструкция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84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А</w:t>
            </w:r>
            <w:proofErr w:type="gramStart"/>
            <w:r>
              <w:rPr>
                <w:rStyle w:val="212pt"/>
              </w:rPr>
              <w:t>7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2pt"/>
              </w:rPr>
              <w:t>Модуль 3 - Конструкция из нержавеющей стали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В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Испытаниедавлением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</w:tr>
      <w:tr w:rsidR="00C37E3D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</w:t>
            </w:r>
            <w:proofErr w:type="gramStart"/>
            <w:r>
              <w:rPr>
                <w:rStyle w:val="212pt"/>
              </w:rPr>
              <w:t>1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Модуль 1- Резервуар </w:t>
            </w:r>
            <w:proofErr w:type="spellStart"/>
            <w:r>
              <w:rPr>
                <w:rStyle w:val="212pt"/>
              </w:rPr>
              <w:t>высокогодавления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С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 xml:space="preserve">Разрушающий и </w:t>
            </w:r>
            <w:proofErr w:type="spellStart"/>
            <w:r>
              <w:rPr>
                <w:rStyle w:val="212pt"/>
              </w:rPr>
              <w:t>неразрушающийконтроль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20</w:t>
            </w:r>
          </w:p>
        </w:tc>
      </w:tr>
      <w:tr w:rsidR="00C37E3D">
        <w:trPr>
          <w:trHeight w:hRule="exact" w:val="139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С</w:t>
            </w:r>
            <w:proofErr w:type="gramStart"/>
            <w:r>
              <w:rPr>
                <w:rStyle w:val="212pt"/>
              </w:rPr>
              <w:t>4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Модуль 2 - Алюминиевая конструкция (радиографический контроль)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С5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 xml:space="preserve">Модуль 3 - Конструкция из </w:t>
            </w:r>
            <w:proofErr w:type="spellStart"/>
            <w:r>
              <w:rPr>
                <w:rStyle w:val="212pt"/>
              </w:rPr>
              <w:t>нержавею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щейстали</w:t>
            </w:r>
            <w:proofErr w:type="spellEnd"/>
            <w:r>
              <w:rPr>
                <w:rStyle w:val="212pt"/>
              </w:rPr>
              <w:t xml:space="preserve"> (радиографический контроль)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293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Б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Сборка и </w:t>
            </w:r>
            <w:proofErr w:type="spellStart"/>
            <w:r>
              <w:rPr>
                <w:rStyle w:val="212pt"/>
              </w:rPr>
              <w:t>трактовканавыков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C37E3D">
            <w:pPr>
              <w:framePr w:w="920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Б</w:t>
            </w:r>
            <w:proofErr w:type="gramStart"/>
            <w:r>
              <w:rPr>
                <w:rStyle w:val="212pt"/>
              </w:rPr>
              <w:t>1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2pt"/>
              </w:rPr>
              <w:t>Все модули - сборка и трактовка навыков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9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302"/>
          <w:jc w:val="center"/>
        </w:trPr>
        <w:tc>
          <w:tcPr>
            <w:tcW w:w="6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ВСЕГО БАЛЛОВ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92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100</w:t>
            </w:r>
          </w:p>
        </w:tc>
      </w:tr>
    </w:tbl>
    <w:p w:rsidR="00C37E3D" w:rsidRDefault="00C37E3D">
      <w:pPr>
        <w:framePr w:w="9202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35"/>
        <w:framePr w:w="8765" w:wrap="notBeside" w:vAnchor="text" w:hAnchor="text" w:y="1"/>
        <w:shd w:val="clear" w:color="auto" w:fill="auto"/>
        <w:spacing w:line="240" w:lineRule="exact"/>
      </w:pPr>
      <w:r>
        <w:rPr>
          <w:rStyle w:val="36"/>
        </w:rPr>
        <w:t xml:space="preserve">2. </w:t>
      </w:r>
      <w:r>
        <w:t>СПЕЦИФИКАЦИЯ ОЦЕНКИНАВЫКОВ.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638"/>
        <w:gridCol w:w="2842"/>
      </w:tblGrid>
      <w:tr w:rsidR="00C37E3D">
        <w:trPr>
          <w:trHeight w:hRule="exact" w:val="576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ind w:left="200"/>
              <w:jc w:val="left"/>
            </w:pPr>
            <w:proofErr w:type="spellStart"/>
            <w:r>
              <w:rPr>
                <w:rStyle w:val="212pt1"/>
              </w:rPr>
              <w:t>Описаниедефекта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1"/>
              </w:rPr>
              <w:t>Объяснение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after="120" w:line="240" w:lineRule="exact"/>
              <w:jc w:val="left"/>
            </w:pPr>
            <w:proofErr w:type="spellStart"/>
            <w:r>
              <w:rPr>
                <w:rStyle w:val="212pt1"/>
              </w:rPr>
              <w:t>Ограничениядлядефекто</w:t>
            </w:r>
            <w:proofErr w:type="spellEnd"/>
          </w:p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1"/>
              </w:rPr>
              <w:t>в</w:t>
            </w:r>
          </w:p>
        </w:tc>
      </w:tr>
      <w:tr w:rsidR="00C37E3D">
        <w:trPr>
          <w:trHeight w:hRule="exact" w:val="566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1.Трещины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2pt"/>
              </w:rPr>
              <w:t>Отсутствуютли</w:t>
            </w:r>
            <w:proofErr w:type="spellEnd"/>
            <w:r>
              <w:rPr>
                <w:rStyle w:val="212pt"/>
              </w:rPr>
              <w:t xml:space="preserve"> в </w:t>
            </w:r>
            <w:proofErr w:type="spellStart"/>
            <w:r>
              <w:rPr>
                <w:rStyle w:val="212pt"/>
              </w:rPr>
              <w:t>сварномшве</w:t>
            </w:r>
            <w:proofErr w:type="spellEnd"/>
            <w:r>
              <w:rPr>
                <w:rStyle w:val="212pt"/>
              </w:rPr>
              <w:t xml:space="preserve"> трещины?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Недопустимы</w:t>
            </w:r>
          </w:p>
        </w:tc>
      </w:tr>
      <w:tr w:rsidR="00C37E3D">
        <w:trPr>
          <w:trHeight w:hRule="exact" w:val="1397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2. </w:t>
            </w:r>
            <w:proofErr w:type="spellStart"/>
            <w:r>
              <w:rPr>
                <w:rStyle w:val="212pt"/>
              </w:rPr>
              <w:t>Кратерышва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ца</w:t>
            </w:r>
            <w:proofErr w:type="spellEnd"/>
            <w:r>
              <w:rPr>
                <w:rStyle w:val="212pt"/>
              </w:rPr>
              <w:t xml:space="preserve"> ли заполнены все кратеры </w:t>
            </w:r>
            <w:proofErr w:type="spellStart"/>
            <w:r>
              <w:rPr>
                <w:rStyle w:val="212pt-2pt"/>
              </w:rPr>
              <w:t>шваМ</w:t>
            </w:r>
            <w:proofErr w:type="spellEnd"/>
            <w:r>
              <w:rPr>
                <w:rStyle w:val="212pt-2pt"/>
              </w:rPr>
              <w:t>? 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12pt"/>
              </w:rPr>
              <w:t>эдуль</w:t>
            </w:r>
            <w:proofErr w:type="spellEnd"/>
            <w:r>
              <w:rPr>
                <w:rStyle w:val="212pt"/>
              </w:rPr>
              <w:t xml:space="preserve"> 1 (резервуар)&lt;1,5 мм; Модуль 2 (</w:t>
            </w:r>
            <w:proofErr w:type="spellStart"/>
            <w:r>
              <w:rPr>
                <w:rStyle w:val="212pt"/>
              </w:rPr>
              <w:t>алюм</w:t>
            </w:r>
            <w:proofErr w:type="spellEnd"/>
            <w:r>
              <w:rPr>
                <w:rStyle w:val="212pt"/>
              </w:rPr>
              <w:t>.) &lt;1 мм;</w:t>
            </w:r>
          </w:p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Модуль 3 (нерж. сталь) &lt;1 мм</w:t>
            </w:r>
          </w:p>
        </w:tc>
      </w:tr>
      <w:tr w:rsidR="00C37E3D">
        <w:trPr>
          <w:trHeight w:hRule="exact" w:val="283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 Прожог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center"/>
            </w:pPr>
            <w:proofErr w:type="spellStart"/>
            <w:r>
              <w:rPr>
                <w:rStyle w:val="212pt"/>
              </w:rPr>
              <w:t>Отсутствуютлипрожоги</w:t>
            </w:r>
            <w:proofErr w:type="spellEnd"/>
            <w:r>
              <w:rPr>
                <w:rStyle w:val="212pt"/>
              </w:rPr>
              <w:t>?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Недопустимы</w:t>
            </w:r>
          </w:p>
        </w:tc>
      </w:tr>
      <w:tr w:rsidR="00C37E3D">
        <w:trPr>
          <w:trHeight w:hRule="exact" w:val="850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ленышлак</w:t>
            </w:r>
            <w:proofErr w:type="spellEnd"/>
            <w:r>
              <w:rPr>
                <w:rStyle w:val="212pt"/>
              </w:rPr>
              <w:t xml:space="preserve"> и брызги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 xml:space="preserve">Весь ли шлак и брызги удалены из места соединений и </w:t>
            </w:r>
            <w:proofErr w:type="spellStart"/>
            <w:r>
              <w:rPr>
                <w:rStyle w:val="212pt"/>
              </w:rPr>
              <w:t>примыкающихобластей</w:t>
            </w:r>
            <w:proofErr w:type="spellEnd"/>
            <w:r>
              <w:rPr>
                <w:rStyle w:val="212pt"/>
              </w:rPr>
              <w:t>?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12pt"/>
              </w:rPr>
              <w:t>олжно</w:t>
            </w:r>
            <w:proofErr w:type="spellEnd"/>
            <w:r>
              <w:rPr>
                <w:rStyle w:val="212pt"/>
              </w:rPr>
              <w:t xml:space="preserve"> быть удалено более 99% всего шлака и брызг</w:t>
            </w:r>
          </w:p>
        </w:tc>
      </w:tr>
      <w:tr w:rsidR="00C37E3D">
        <w:trPr>
          <w:trHeight w:hRule="exact" w:val="576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40" w:lineRule="exact"/>
              <w:ind w:left="200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 xml:space="preserve">Наблюдаются ли на сварной поверхности </w:t>
            </w:r>
            <w:proofErr w:type="spellStart"/>
            <w:r>
              <w:rPr>
                <w:rStyle w:val="212pt"/>
              </w:rPr>
              <w:t>следышлифования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65" w:wrap="notBeside" w:vAnchor="text" w:hAnchor="text" w:y="1"/>
              <w:shd w:val="clear" w:color="auto" w:fill="auto"/>
              <w:spacing w:line="283" w:lineRule="exact"/>
              <w:jc w:val="left"/>
            </w:pPr>
            <w:r>
              <w:rPr>
                <w:rStyle w:val="212pt"/>
              </w:rPr>
              <w:t xml:space="preserve">законченном сварном </w:t>
            </w:r>
            <w:proofErr w:type="gramStart"/>
            <w:r>
              <w:rPr>
                <w:rStyle w:val="212pt"/>
              </w:rPr>
              <w:t>шве</w:t>
            </w:r>
            <w:proofErr w:type="gramEnd"/>
            <w:r>
              <w:rPr>
                <w:rStyle w:val="212pt"/>
              </w:rPr>
              <w:t xml:space="preserve"> не должны наблюдаться</w:t>
            </w:r>
          </w:p>
        </w:tc>
      </w:tr>
    </w:tbl>
    <w:p w:rsidR="00C37E3D" w:rsidRDefault="00C37E3D">
      <w:pPr>
        <w:framePr w:w="8765" w:wrap="notBeside" w:vAnchor="text" w:hAnchor="text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638"/>
        <w:gridCol w:w="2851"/>
      </w:tblGrid>
      <w:tr w:rsidR="00C37E3D">
        <w:trPr>
          <w:trHeight w:hRule="exact" w:val="57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lastRenderedPageBreak/>
              <w:t>Следышлифования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2pt"/>
              </w:rPr>
              <w:t xml:space="preserve">или других </w:t>
            </w:r>
            <w:proofErr w:type="spellStart"/>
            <w:r>
              <w:rPr>
                <w:rStyle w:val="212pt"/>
              </w:rPr>
              <w:t>приемовудаления</w:t>
            </w:r>
            <w:proofErr w:type="spellEnd"/>
            <w:r>
              <w:rPr>
                <w:rStyle w:val="212pt"/>
              </w:rPr>
              <w:t xml:space="preserve"> металла?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следы удаления металла</w:t>
            </w:r>
          </w:p>
        </w:tc>
      </w:tr>
      <w:tr w:rsidR="00C37E3D">
        <w:trPr>
          <w:trHeight w:hRule="exact" w:val="194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лючения</w:t>
            </w:r>
            <w:proofErr w:type="spellEnd"/>
            <w:r>
              <w:rPr>
                <w:rStyle w:val="212pt"/>
              </w:rPr>
              <w:t xml:space="preserve"> и поры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ind w:firstLine="300"/>
              <w:jc w:val="left"/>
            </w:pPr>
            <w:r>
              <w:rPr>
                <w:rStyle w:val="212pt"/>
              </w:rPr>
              <w:t>Присутствуют ли в металле сварного шва включения и поры?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Модуль 1 (резервуар) - макс.2 дефекта Модуль 2 (</w:t>
            </w:r>
            <w:proofErr w:type="spellStart"/>
            <w:r>
              <w:rPr>
                <w:rStyle w:val="212pt"/>
              </w:rPr>
              <w:t>алюм</w:t>
            </w:r>
            <w:proofErr w:type="spellEnd"/>
            <w:r>
              <w:rPr>
                <w:rStyle w:val="212pt"/>
              </w:rPr>
              <w:t>.) - макс.2 дефекта</w:t>
            </w:r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Модуль 3 (нерж. сталь) - макс.</w:t>
            </w:r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2 дефекта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7. Свищи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2pt"/>
              </w:rPr>
              <w:t>Присутствуют ли на металле сварного шва свищи?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Недопустимо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8. Подрезы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Присутствуют ли на металле сварного шва подрезы?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&lt;0,5мм</w:t>
            </w:r>
          </w:p>
        </w:tc>
      </w:tr>
      <w:tr w:rsidR="00C37E3D">
        <w:trPr>
          <w:trHeight w:hRule="exact" w:val="57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9. </w:t>
            </w:r>
            <w:proofErr w:type="spellStart"/>
            <w:r>
              <w:rPr>
                <w:rStyle w:val="212pt"/>
              </w:rPr>
              <w:t>Нахлест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 xml:space="preserve">Не наблюдается ли </w:t>
            </w:r>
            <w:proofErr w:type="spellStart"/>
            <w:r>
              <w:rPr>
                <w:rStyle w:val="212pt"/>
              </w:rPr>
              <w:t>нахлест</w:t>
            </w:r>
            <w:proofErr w:type="spellEnd"/>
            <w:r>
              <w:rPr>
                <w:rStyle w:val="212pt"/>
              </w:rPr>
              <w:t xml:space="preserve"> в местах соединений?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Недопустимо</w:t>
            </w:r>
          </w:p>
        </w:tc>
      </w:tr>
      <w:tr w:rsidR="00C37E3D">
        <w:trPr>
          <w:trHeight w:hRule="exact" w:val="56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10. </w:t>
            </w:r>
            <w:proofErr w:type="spellStart"/>
            <w:r>
              <w:rPr>
                <w:rStyle w:val="212pt"/>
              </w:rPr>
              <w:t>Непровар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 xml:space="preserve">Не наблюдается ли </w:t>
            </w:r>
            <w:proofErr w:type="spellStart"/>
            <w:r>
              <w:rPr>
                <w:rStyle w:val="212pt"/>
              </w:rPr>
              <w:t>непровар</w:t>
            </w:r>
            <w:proofErr w:type="spellEnd"/>
            <w:r>
              <w:rPr>
                <w:rStyle w:val="212pt"/>
              </w:rPr>
              <w:t xml:space="preserve"> в местах соединений?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Недопустимо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11.</w:t>
            </w:r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12pt"/>
              </w:rPr>
              <w:t>Чрезмернаявогнутост</w:t>
            </w:r>
            <w:proofErr w:type="spellEnd"/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proofErr w:type="spellStart"/>
            <w:r>
              <w:rPr>
                <w:rStyle w:val="212pt"/>
              </w:rPr>
              <w:t>ьшва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Не наблюдается ли на всей глубине провара чрезмерная вогнутость?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Модуль 2ГОСТ14806-80 Модуль 3ГОСТ16037-80</w:t>
            </w:r>
          </w:p>
        </w:tc>
      </w:tr>
      <w:tr w:rsidR="00C37E3D">
        <w:trPr>
          <w:trHeight w:hRule="exact" w:val="84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ind w:left="420"/>
              <w:jc w:val="left"/>
            </w:pPr>
            <w:r>
              <w:rPr>
                <w:rStyle w:val="212pt"/>
              </w:rPr>
              <w:t>12.</w:t>
            </w:r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proofErr w:type="spellStart"/>
            <w:r>
              <w:rPr>
                <w:rStyle w:val="212pt"/>
              </w:rPr>
              <w:t>Излишняяглубинапро</w:t>
            </w:r>
            <w:proofErr w:type="spellEnd"/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proofErr w:type="spellStart"/>
            <w:r>
              <w:rPr>
                <w:rStyle w:val="212pt"/>
              </w:rPr>
              <w:t>варашва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Не наблюдается ли в местах соединений излишняя глубина провара шва?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>Модуль 2ГОСТ14806-80 Модуль 3ГОСТ16037-80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12pt"/>
              </w:rPr>
              <w:t>3.</w:t>
            </w:r>
          </w:p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proofErr w:type="spellStart"/>
            <w:r>
              <w:rPr>
                <w:rStyle w:val="212pt"/>
              </w:rPr>
              <w:t>Излишняявыпуклость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ind w:firstLine="300"/>
              <w:jc w:val="left"/>
            </w:pPr>
            <w:r>
              <w:rPr>
                <w:rStyle w:val="212pt"/>
              </w:rPr>
              <w:t>Не наблюдается ли в местах соединений излишняя выпуклость шва?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ind w:firstLine="440"/>
              <w:jc w:val="left"/>
            </w:pPr>
            <w:r>
              <w:rPr>
                <w:rStyle w:val="212pt"/>
              </w:rPr>
              <w:t>Модуль 1&lt;2,5мм Модуль 2ГОСТ14806-80 Модуль 3ГОСТ16037-80</w:t>
            </w:r>
          </w:p>
        </w:tc>
      </w:tr>
      <w:tr w:rsidR="00C37E3D">
        <w:trPr>
          <w:trHeight w:hRule="exact" w:val="57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2pt"/>
              </w:rPr>
              <w:t xml:space="preserve">14. </w:t>
            </w:r>
            <w:proofErr w:type="spellStart"/>
            <w:r>
              <w:rPr>
                <w:rStyle w:val="212pt"/>
              </w:rPr>
              <w:t>Неполностью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заполненныйшов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Полностью ли заполнен шов при стыковой сварке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Недопустимо</w:t>
            </w:r>
          </w:p>
        </w:tc>
      </w:tr>
      <w:tr w:rsidR="00C37E3D">
        <w:trPr>
          <w:trHeight w:hRule="exact" w:val="84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 xml:space="preserve">5. </w:t>
            </w:r>
            <w:proofErr w:type="spellStart"/>
            <w:r>
              <w:rPr>
                <w:rStyle w:val="212pt"/>
              </w:rPr>
              <w:t>Линейноесмещение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ind w:firstLine="300"/>
              <w:jc w:val="left"/>
            </w:pPr>
            <w:r>
              <w:rPr>
                <w:rStyle w:val="212pt"/>
              </w:rPr>
              <w:t>Не наблюдается ли в местах соединений линейное смещение?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>Модуль 1 (резерв.)&lt;1,0мм Модуль 2 (</w:t>
            </w:r>
            <w:proofErr w:type="spellStart"/>
            <w:r>
              <w:rPr>
                <w:rStyle w:val="212pt"/>
              </w:rPr>
              <w:t>алюм</w:t>
            </w:r>
            <w:proofErr w:type="spellEnd"/>
            <w:r>
              <w:rPr>
                <w:rStyle w:val="212pt"/>
              </w:rPr>
              <w:t>.) &lt;1,0мм Модуль 3 (</w:t>
            </w:r>
            <w:proofErr w:type="spellStart"/>
            <w:r>
              <w:rPr>
                <w:rStyle w:val="212pt"/>
              </w:rPr>
              <w:t>нерж.ст</w:t>
            </w:r>
            <w:proofErr w:type="spellEnd"/>
            <w:r>
              <w:rPr>
                <w:rStyle w:val="212pt"/>
              </w:rPr>
              <w:t>.)&lt;1,</w:t>
            </w:r>
          </w:p>
        </w:tc>
      </w:tr>
      <w:tr w:rsidR="00C37E3D">
        <w:trPr>
          <w:trHeight w:hRule="exact" w:val="29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 xml:space="preserve">16. </w:t>
            </w:r>
            <w:proofErr w:type="spellStart"/>
            <w:r>
              <w:rPr>
                <w:rStyle w:val="212pt"/>
              </w:rPr>
              <w:t>Размерыугловых</w:t>
            </w:r>
            <w:proofErr w:type="spellEnd"/>
            <w:r>
              <w:rPr>
                <w:rStyle w:val="212pt"/>
              </w:rPr>
              <w:t xml:space="preserve"> швов</w:t>
            </w:r>
          </w:p>
        </w:tc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 xml:space="preserve">Соответствуют ли угловые швы спецификациям? (величина катета </w:t>
            </w:r>
            <w:proofErr w:type="spellStart"/>
            <w:r>
              <w:rPr>
                <w:rStyle w:val="212pt"/>
              </w:rPr>
              <w:t>угловогошва</w:t>
            </w:r>
            <w:proofErr w:type="spellEnd"/>
            <w:r>
              <w:rPr>
                <w:rStyle w:val="212pt"/>
              </w:rPr>
              <w:t>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Модуль 1 (резерв.)-0/+2мм</w:t>
            </w:r>
          </w:p>
        </w:tc>
      </w:tr>
      <w:tr w:rsidR="00C37E3D">
        <w:trPr>
          <w:trHeight w:hRule="exact" w:val="552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7E3D" w:rsidRDefault="00C37E3D">
            <w:pPr>
              <w:framePr w:w="8774" w:wrap="notBeside" w:vAnchor="text" w:hAnchor="text" w:xAlign="center" w:y="1"/>
            </w:pPr>
          </w:p>
        </w:tc>
        <w:tc>
          <w:tcPr>
            <w:tcW w:w="36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E3D" w:rsidRDefault="00C37E3D">
            <w:pPr>
              <w:framePr w:w="8774" w:wrap="notBeside" w:vAnchor="text" w:hAnchor="text" w:xAlign="center" w:y="1"/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C37E3D">
            <w:pPr>
              <w:framePr w:w="87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7E3D">
        <w:trPr>
          <w:trHeight w:hRule="exact" w:val="112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ind w:firstLine="180"/>
              <w:jc w:val="left"/>
            </w:pPr>
            <w:r>
              <w:rPr>
                <w:rStyle w:val="212pt"/>
              </w:rPr>
              <w:t>17. Излишняя ширина лицевой стороны стыкового шва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2pt"/>
              </w:rPr>
              <w:t>Является ли ширина шва одинаковой по всей его длине? (необходимо измерить его в самом узком и самом широком месте)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3D" w:rsidRDefault="003C4779">
            <w:pPr>
              <w:pStyle w:val="23"/>
              <w:framePr w:w="8774" w:wrap="notBeside" w:vAnchor="text" w:hAnchor="text" w:xAlign="center" w:y="1"/>
              <w:shd w:val="clear" w:color="auto" w:fill="auto"/>
              <w:spacing w:line="274" w:lineRule="exact"/>
              <w:ind w:firstLine="440"/>
              <w:jc w:val="left"/>
            </w:pPr>
            <w:r>
              <w:rPr>
                <w:rStyle w:val="212pt"/>
              </w:rPr>
              <w:t>Модуль 1&lt;2,0мм Модуль 2ГОСТ14806-80 Модуль 3ГОСТ16037-80</w:t>
            </w:r>
          </w:p>
        </w:tc>
      </w:tr>
    </w:tbl>
    <w:p w:rsidR="00C37E3D" w:rsidRDefault="00C37E3D">
      <w:pPr>
        <w:framePr w:w="8774" w:wrap="notBeside" w:vAnchor="text" w:hAnchor="text" w:xAlign="center" w:y="1"/>
        <w:rPr>
          <w:sz w:val="2"/>
          <w:szCs w:val="2"/>
        </w:rPr>
      </w:pPr>
    </w:p>
    <w:p w:rsidR="00C37E3D" w:rsidRDefault="00C37E3D">
      <w:pPr>
        <w:rPr>
          <w:sz w:val="2"/>
          <w:szCs w:val="2"/>
        </w:rPr>
      </w:pPr>
    </w:p>
    <w:p w:rsidR="00C37E3D" w:rsidRDefault="003C4779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spacing w:before="295"/>
        <w:ind w:firstLine="0"/>
      </w:pPr>
      <w:bookmarkStart w:id="23" w:name="bookmark26"/>
      <w:r>
        <w:t>Составители программы</w:t>
      </w:r>
      <w:bookmarkEnd w:id="23"/>
    </w:p>
    <w:p w:rsidR="00C37E3D" w:rsidRDefault="003C4779">
      <w:pPr>
        <w:pStyle w:val="23"/>
        <w:shd w:val="clear" w:color="auto" w:fill="auto"/>
        <w:ind w:firstLine="720"/>
        <w:jc w:val="left"/>
      </w:pPr>
      <w:r>
        <w:t xml:space="preserve">Жуков Александр Владимирович, мастер производственного обучения ОГБПОУ </w:t>
      </w:r>
      <w:proofErr w:type="spellStart"/>
      <w:r>
        <w:t>СмолАПО</w:t>
      </w:r>
      <w:proofErr w:type="spellEnd"/>
    </w:p>
    <w:p w:rsidR="00C37E3D" w:rsidRDefault="003C4779">
      <w:pPr>
        <w:pStyle w:val="23"/>
        <w:shd w:val="clear" w:color="auto" w:fill="auto"/>
        <w:ind w:firstLine="720"/>
        <w:jc w:val="left"/>
        <w:sectPr w:rsidR="00C37E3D">
          <w:pgSz w:w="11900" w:h="16840"/>
          <w:pgMar w:top="644" w:right="822" w:bottom="1386" w:left="1670" w:header="0" w:footer="3" w:gutter="0"/>
          <w:cols w:space="720"/>
          <w:noEndnote/>
          <w:docGrid w:linePitch="360"/>
        </w:sectPr>
      </w:pPr>
      <w:r>
        <w:t xml:space="preserve">Дятлова Мария Николаевна, преподаватель ОГБПОУ </w:t>
      </w:r>
      <w:proofErr w:type="spellStart"/>
      <w:r>
        <w:t>СмолАПО</w:t>
      </w:r>
      <w:proofErr w:type="spellEnd"/>
    </w:p>
    <w:p w:rsidR="00C37E3D" w:rsidRDefault="003C4779">
      <w:pPr>
        <w:pStyle w:val="140"/>
        <w:shd w:val="clear" w:color="auto" w:fill="auto"/>
      </w:pPr>
      <w:r>
        <w:lastRenderedPageBreak/>
        <w:t>ОСЮ «</w:t>
      </w:r>
      <w:proofErr w:type="spellStart"/>
      <w:r>
        <w:t>БалтЭнергоМаш</w:t>
      </w:r>
      <w:proofErr w:type="spellEnd"/>
      <w:r>
        <w:t>»</w:t>
      </w:r>
    </w:p>
    <w:p w:rsidR="00C37E3D" w:rsidRDefault="003C4779">
      <w:pPr>
        <w:pStyle w:val="150"/>
        <w:shd w:val="clear" w:color="auto" w:fill="auto"/>
        <w:spacing w:after="0"/>
        <w:ind w:right="980"/>
      </w:pPr>
      <w:r>
        <w:rPr>
          <w:noProof/>
          <w:lang w:bidi="ar-SA"/>
        </w:rPr>
        <w:drawing>
          <wp:anchor distT="0" distB="0" distL="63500" distR="972185" simplePos="0" relativeHeight="251666432" behindDoc="1" locked="0" layoutInCell="1" allowOverlap="1">
            <wp:simplePos x="0" y="0"/>
            <wp:positionH relativeFrom="margin">
              <wp:posOffset>764540</wp:posOffset>
            </wp:positionH>
            <wp:positionV relativeFrom="paragraph">
              <wp:posOffset>-163830</wp:posOffset>
            </wp:positionV>
            <wp:extent cx="1395730" cy="963295"/>
            <wp:effectExtent l="0" t="0" r="0" b="8255"/>
            <wp:wrapSquare wrapText="right"/>
            <wp:docPr id="30" name="Рисунок 30" descr="C:\Users\USER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215-850. Смоленская обл., </w:t>
      </w:r>
      <w:proofErr w:type="spellStart"/>
      <w:r>
        <w:t>Кардымоескийр</w:t>
      </w:r>
      <w:proofErr w:type="spellEnd"/>
      <w:r>
        <w:t>-н</w:t>
      </w:r>
      <w:proofErr w:type="gramStart"/>
      <w:r>
        <w:t xml:space="preserve">.. </w:t>
      </w:r>
      <w:proofErr w:type="spellStart"/>
      <w:proofErr w:type="gramEnd"/>
      <w:r>
        <w:t>Кардымо</w:t>
      </w:r>
      <w:proofErr w:type="spellEnd"/>
      <w:r>
        <w:t xml:space="preserve"> </w:t>
      </w:r>
      <w:r>
        <w:rPr>
          <w:lang w:val="en-US" w:eastAsia="en-US" w:bidi="en-US"/>
        </w:rPr>
        <w:t>so</w:t>
      </w:r>
      <w:r w:rsidRPr="00DE6700">
        <w:rPr>
          <w:lang w:eastAsia="en-US" w:bidi="en-US"/>
        </w:rPr>
        <w:t xml:space="preserve"> </w:t>
      </w:r>
      <w:proofErr w:type="spellStart"/>
      <w:r>
        <w:t>рп</w:t>
      </w:r>
      <w:proofErr w:type="spellEnd"/>
      <w:r>
        <w:t xml:space="preserve">. ул. Ленина, д.65 тел./факс: +7 (495) 785-73-87.225-49-29 </w:t>
      </w:r>
      <w:r>
        <w:rPr>
          <w:lang w:val="en-US" w:eastAsia="en-US" w:bidi="en-US"/>
        </w:rPr>
        <w:t>e</w:t>
      </w:r>
      <w:r w:rsidRPr="00DE670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DE6700">
        <w:rPr>
          <w:lang w:eastAsia="en-US" w:bidi="en-US"/>
        </w:rPr>
        <w:t xml:space="preserve">: </w:t>
      </w:r>
      <w:hyperlink r:id="rId28" w:history="1">
        <w:r>
          <w:rPr>
            <w:rStyle w:val="a3"/>
            <w:lang w:val="en-US" w:eastAsia="en-US" w:bidi="en-US"/>
          </w:rPr>
          <w:t>beirH</w:t>
        </w:r>
        <w:r w:rsidRPr="00DE670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baltenergomas</w:t>
        </w:r>
        <w:r w:rsidRPr="00DE6700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</w:p>
    <w:p w:rsidR="00C37E3D" w:rsidRPr="00DE6700" w:rsidRDefault="003C4779">
      <w:pPr>
        <w:pStyle w:val="16"/>
        <w:keepNext/>
        <w:keepLines/>
        <w:shd w:val="clear" w:color="auto" w:fill="auto"/>
        <w:tabs>
          <w:tab w:val="left" w:pos="1793"/>
        </w:tabs>
        <w:spacing w:before="0" w:after="1234" w:line="320" w:lineRule="exact"/>
        <w:rPr>
          <w:lang w:val="ru-RU"/>
        </w:rPr>
      </w:pPr>
      <w:bookmarkStart w:id="24" w:name="bookmark27"/>
      <w:proofErr w:type="gramStart"/>
      <w:r>
        <w:rPr>
          <w:rStyle w:val="1Calibri15pt"/>
          <w:vertAlign w:val="superscript"/>
        </w:rPr>
        <w:t>v</w:t>
      </w:r>
      <w:proofErr w:type="gramEnd"/>
      <w:r>
        <w:rPr>
          <w:rStyle w:val="1Calibri8pt1pt"/>
          <w:lang w:val="ru-RU" w:eastAsia="ru-RU" w:bidi="ru-RU"/>
        </w:rPr>
        <w:t xml:space="preserve">* </w:t>
      </w:r>
      <w:r w:rsidRPr="00DE6700">
        <w:rPr>
          <w:rStyle w:val="1Calibri8pt1pt"/>
          <w:lang w:val="ru-RU"/>
        </w:rPr>
        <w:t>'</w:t>
      </w:r>
      <w:r>
        <w:rPr>
          <w:rStyle w:val="1Calibri8pt1pt"/>
          <w:vertAlign w:val="superscript"/>
        </w:rPr>
        <w:t>v</w:t>
      </w:r>
      <w:r w:rsidRPr="00DE6700">
        <w:rPr>
          <w:rStyle w:val="1Calibri8pt1pt"/>
          <w:lang w:val="ru-RU"/>
        </w:rPr>
        <w:t>-</w:t>
      </w:r>
      <w:r w:rsidRPr="00DE6700">
        <w:rPr>
          <w:rStyle w:val="1Calibri8pt1pt"/>
          <w:lang w:val="ru-RU"/>
        </w:rPr>
        <w:tab/>
      </w:r>
      <w:r>
        <w:rPr>
          <w:rStyle w:val="1Calibri8pt1pt"/>
          <w:lang w:val="ru-RU" w:eastAsia="ru-RU" w:bidi="ru-RU"/>
        </w:rPr>
        <w:t xml:space="preserve">* </w:t>
      </w:r>
      <w:r w:rsidRPr="00DE6700">
        <w:rPr>
          <w:rStyle w:val="17"/>
          <w:i/>
          <w:iCs/>
          <w:lang w:val="ru-RU"/>
        </w:rPr>
        <w:t>■</w:t>
      </w:r>
      <w:proofErr w:type="spellStart"/>
      <w:r>
        <w:rPr>
          <w:rStyle w:val="17"/>
          <w:i/>
          <w:iCs/>
        </w:rPr>
        <w:t>jz</w:t>
      </w:r>
      <w:proofErr w:type="spellEnd"/>
      <w:r w:rsidRPr="00DE6700">
        <w:rPr>
          <w:rStyle w:val="17"/>
          <w:i/>
          <w:iCs/>
          <w:lang w:val="ru-RU"/>
        </w:rPr>
        <w:t>-</w:t>
      </w:r>
      <w:r>
        <w:rPr>
          <w:rStyle w:val="17"/>
          <w:i/>
          <w:iCs/>
        </w:rPr>
        <w:t>x</w:t>
      </w:r>
      <w:r w:rsidRPr="00DE6700">
        <w:rPr>
          <w:rStyle w:val="17"/>
          <w:i/>
          <w:iCs/>
          <w:lang w:val="ru-RU"/>
        </w:rPr>
        <w:t>*?:,</w:t>
      </w:r>
      <w:bookmarkEnd w:id="24"/>
    </w:p>
    <w:p w:rsidR="00C37E3D" w:rsidRDefault="003C4779">
      <w:pPr>
        <w:pStyle w:val="161"/>
        <w:shd w:val="clear" w:color="auto" w:fill="auto"/>
        <w:spacing w:before="0" w:after="321" w:line="260" w:lineRule="exact"/>
        <w:ind w:right="320"/>
      </w:pPr>
      <w:r>
        <w:t>ЭКСПЕРТНОЕ ЗАКЛЮЧЕНИЕ</w:t>
      </w:r>
    </w:p>
    <w:p w:rsidR="00C37E3D" w:rsidRDefault="003C4779">
      <w:pPr>
        <w:pStyle w:val="161"/>
        <w:numPr>
          <w:ilvl w:val="0"/>
          <w:numId w:val="19"/>
        </w:numPr>
        <w:shd w:val="clear" w:color="auto" w:fill="auto"/>
        <w:tabs>
          <w:tab w:val="left" w:pos="1396"/>
        </w:tabs>
        <w:spacing w:before="0" w:after="0" w:line="349" w:lineRule="exact"/>
        <w:ind w:left="460" w:firstLine="400"/>
        <w:jc w:val="both"/>
      </w:pPr>
      <w:r>
        <w:t>Наименование заключения экспертизы.</w:t>
      </w:r>
    </w:p>
    <w:p w:rsidR="00C37E3D" w:rsidRDefault="003C4779">
      <w:pPr>
        <w:pStyle w:val="171"/>
        <w:shd w:val="clear" w:color="auto" w:fill="auto"/>
        <w:ind w:left="460" w:firstLine="400"/>
      </w:pPr>
      <w:r>
        <w:t>Техническая экспертиза программы профессионального обучения повышения квалификации по профессии Сварщик ручной дуговой сварки неплавящимся электродом в защитном газе (4-5 разряд)</w:t>
      </w:r>
    </w:p>
    <w:p w:rsidR="00C37E3D" w:rsidRDefault="003C4779">
      <w:pPr>
        <w:pStyle w:val="161"/>
        <w:numPr>
          <w:ilvl w:val="0"/>
          <w:numId w:val="19"/>
        </w:numPr>
        <w:shd w:val="clear" w:color="auto" w:fill="auto"/>
        <w:tabs>
          <w:tab w:val="left" w:pos="1396"/>
        </w:tabs>
        <w:spacing w:before="0" w:after="0" w:line="349" w:lineRule="exact"/>
        <w:ind w:left="460" w:firstLine="400"/>
        <w:jc w:val="both"/>
      </w:pPr>
      <w:r>
        <w:t>Наименование документа.</w:t>
      </w:r>
    </w:p>
    <w:p w:rsidR="00C37E3D" w:rsidRDefault="003C4779">
      <w:pPr>
        <w:pStyle w:val="171"/>
        <w:shd w:val="clear" w:color="auto" w:fill="auto"/>
        <w:ind w:left="460" w:firstLine="400"/>
      </w:pPr>
      <w:r>
        <w:t>Программа профессионального обучения повышения квалификации по профессии Сварщик ручной дуговой сварки неплавящимся электродом в защитном газе (4-5 разряд)</w:t>
      </w:r>
    </w:p>
    <w:p w:rsidR="00C37E3D" w:rsidRDefault="003C4779">
      <w:pPr>
        <w:pStyle w:val="161"/>
        <w:numPr>
          <w:ilvl w:val="1"/>
          <w:numId w:val="19"/>
        </w:numPr>
        <w:shd w:val="clear" w:color="auto" w:fill="auto"/>
        <w:tabs>
          <w:tab w:val="left" w:pos="1396"/>
        </w:tabs>
        <w:spacing w:before="0" w:after="0" w:line="349" w:lineRule="exact"/>
        <w:ind w:left="460" w:firstLine="400"/>
        <w:jc w:val="both"/>
      </w:pPr>
      <w:r>
        <w:t xml:space="preserve">Назначение </w:t>
      </w:r>
      <w:proofErr w:type="spellStart"/>
      <w:proofErr w:type="gramStart"/>
      <w:r>
        <w:t>прог</w:t>
      </w:r>
      <w:proofErr w:type="spellEnd"/>
      <w:r>
        <w:t xml:space="preserve"> </w:t>
      </w:r>
      <w:proofErr w:type="spellStart"/>
      <w:r>
        <w:t>раммы</w:t>
      </w:r>
      <w:proofErr w:type="spellEnd"/>
      <w:proofErr w:type="gramEnd"/>
      <w:r>
        <w:t>.</w:t>
      </w:r>
    </w:p>
    <w:p w:rsidR="00C37E3D" w:rsidRDefault="003C4779">
      <w:pPr>
        <w:pStyle w:val="171"/>
        <w:shd w:val="clear" w:color="auto" w:fill="auto"/>
        <w:ind w:left="460" w:firstLine="400"/>
      </w:pPr>
      <w:r>
        <w:t>Программа профессионального обучения повышения квалификации по профессии Сварщик ручной дуговой сварки неплавящимся электродом в защитном газе (4-5 разряд) предназначена для повышения квалификации специалистов предприятий по профессии «Сварщик ручной дуговой сварки неплавящимся электродом в защитном газе ».</w:t>
      </w:r>
    </w:p>
    <w:p w:rsidR="00C37E3D" w:rsidRDefault="003C4779">
      <w:pPr>
        <w:pStyle w:val="171"/>
        <w:shd w:val="clear" w:color="auto" w:fill="auto"/>
        <w:ind w:left="460" w:firstLine="400"/>
      </w:pPr>
      <w:proofErr w:type="gramStart"/>
      <w:r>
        <w:t>Областью деятельности специалистов является выполнение сварки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материалов).</w:t>
      </w:r>
      <w:proofErr w:type="gramEnd"/>
    </w:p>
    <w:p w:rsidR="00C37E3D" w:rsidRDefault="003C4779">
      <w:pPr>
        <w:pStyle w:val="171"/>
        <w:shd w:val="clear" w:color="auto" w:fill="auto"/>
        <w:ind w:left="460" w:firstLine="540"/>
      </w:pPr>
      <w:r>
        <w:t>Объектами профессиональной деятельности являются изделия, инструменты; оборудование для механизированной сварки плавлением; специальные и универсальные приспособления; контрольно - измерительные инструменты и приборы; оснастка; техническая и справочная документация.</w:t>
      </w:r>
    </w:p>
    <w:p w:rsidR="00C37E3D" w:rsidRDefault="003C4779">
      <w:pPr>
        <w:pStyle w:val="180"/>
        <w:shd w:val="clear" w:color="auto" w:fill="auto"/>
        <w:spacing w:line="80" w:lineRule="exact"/>
        <w:ind w:left="860"/>
      </w:pPr>
      <w:r>
        <w:t>9</w:t>
      </w:r>
    </w:p>
    <w:p w:rsidR="00C37E3D" w:rsidRDefault="003C4779">
      <w:pPr>
        <w:pStyle w:val="161"/>
        <w:shd w:val="clear" w:color="auto" w:fill="auto"/>
        <w:spacing w:before="0" w:after="0" w:line="344" w:lineRule="exact"/>
        <w:ind w:left="460" w:firstLine="540"/>
        <w:jc w:val="both"/>
      </w:pPr>
      <w:r>
        <w:t>Область распространения образовательной программы.</w:t>
      </w:r>
    </w:p>
    <w:p w:rsidR="00C37E3D" w:rsidRDefault="003C4779">
      <w:pPr>
        <w:pStyle w:val="171"/>
        <w:shd w:val="clear" w:color="auto" w:fill="auto"/>
        <w:spacing w:line="344" w:lineRule="exact"/>
        <w:ind w:left="460" w:firstLine="540"/>
      </w:pPr>
      <w:r>
        <w:t xml:space="preserve">Сеть образовательных организаций, социальные партнеры, заключившие договора о сотрудничестве с ОГБПОУ </w:t>
      </w:r>
      <w:proofErr w:type="spellStart"/>
      <w:r>
        <w:t>СмолАПО</w:t>
      </w:r>
      <w:proofErr w:type="spellEnd"/>
      <w:r>
        <w:t>.</w:t>
      </w:r>
      <w:r>
        <w:br w:type="page"/>
      </w:r>
    </w:p>
    <w:p w:rsidR="00C37E3D" w:rsidRDefault="003C4779">
      <w:pPr>
        <w:pStyle w:val="161"/>
        <w:numPr>
          <w:ilvl w:val="0"/>
          <w:numId w:val="19"/>
        </w:numPr>
        <w:shd w:val="clear" w:color="auto" w:fill="auto"/>
        <w:tabs>
          <w:tab w:val="left" w:pos="1426"/>
        </w:tabs>
        <w:spacing w:before="0" w:after="0" w:line="349" w:lineRule="exact"/>
        <w:ind w:left="480" w:firstLine="520"/>
        <w:jc w:val="both"/>
      </w:pPr>
      <w:r>
        <w:lastRenderedPageBreak/>
        <w:t>Цель экспертизы.</w:t>
      </w:r>
    </w:p>
    <w:p w:rsidR="00C37E3D" w:rsidRDefault="003C4779">
      <w:pPr>
        <w:pStyle w:val="171"/>
        <w:shd w:val="clear" w:color="auto" w:fill="auto"/>
        <w:ind w:left="480" w:firstLine="520"/>
      </w:pPr>
      <w:r>
        <w:t>Дать оценку разработанной программы повышения квалификации.</w:t>
      </w:r>
    </w:p>
    <w:p w:rsidR="00C37E3D" w:rsidRDefault="003C4779">
      <w:pPr>
        <w:pStyle w:val="161"/>
        <w:numPr>
          <w:ilvl w:val="0"/>
          <w:numId w:val="19"/>
        </w:numPr>
        <w:shd w:val="clear" w:color="auto" w:fill="auto"/>
        <w:tabs>
          <w:tab w:val="left" w:pos="1426"/>
        </w:tabs>
        <w:spacing w:before="0" w:after="0" w:line="349" w:lineRule="exact"/>
        <w:ind w:left="480" w:firstLine="520"/>
        <w:jc w:val="both"/>
      </w:pPr>
      <w:r>
        <w:t>Вводная часть.</w:t>
      </w:r>
    </w:p>
    <w:p w:rsidR="00C37E3D" w:rsidRDefault="003C4779">
      <w:pPr>
        <w:pStyle w:val="161"/>
        <w:numPr>
          <w:ilvl w:val="1"/>
          <w:numId w:val="19"/>
        </w:numPr>
        <w:shd w:val="clear" w:color="auto" w:fill="auto"/>
        <w:tabs>
          <w:tab w:val="left" w:pos="1569"/>
        </w:tabs>
        <w:spacing w:before="0" w:after="0" w:line="349" w:lineRule="exact"/>
        <w:ind w:left="480" w:firstLine="520"/>
        <w:jc w:val="both"/>
      </w:pPr>
      <w:r>
        <w:t>Сведения об экспертной организации.</w:t>
      </w:r>
    </w:p>
    <w:p w:rsidR="00C37E3D" w:rsidRDefault="003C4779">
      <w:pPr>
        <w:pStyle w:val="171"/>
        <w:shd w:val="clear" w:color="auto" w:fill="auto"/>
        <w:ind w:left="480" w:firstLine="520"/>
      </w:pPr>
      <w:r>
        <w:t>ООО «</w:t>
      </w:r>
      <w:proofErr w:type="spellStart"/>
      <w:r>
        <w:t>БалтЭнергоМаш</w:t>
      </w:r>
      <w:proofErr w:type="spellEnd"/>
      <w:r>
        <w:t>»</w:t>
      </w:r>
    </w:p>
    <w:p w:rsidR="00C37E3D" w:rsidRDefault="003C4779">
      <w:pPr>
        <w:pStyle w:val="171"/>
        <w:shd w:val="clear" w:color="auto" w:fill="auto"/>
        <w:ind w:left="480" w:firstLine="520"/>
      </w:pPr>
      <w:r>
        <w:t xml:space="preserve">Адрес: 215850, Смоленская область, </w:t>
      </w:r>
      <w:proofErr w:type="spellStart"/>
      <w:r>
        <w:t>пгт</w:t>
      </w:r>
      <w:proofErr w:type="gramStart"/>
      <w:r>
        <w:t>.К</w:t>
      </w:r>
      <w:proofErr w:type="gramEnd"/>
      <w:r>
        <w:t>ардымово</w:t>
      </w:r>
      <w:proofErr w:type="spellEnd"/>
      <w:r>
        <w:t>, ул. Ленина, д.65.</w:t>
      </w:r>
    </w:p>
    <w:p w:rsidR="00C37E3D" w:rsidRDefault="003C4779">
      <w:pPr>
        <w:pStyle w:val="171"/>
        <w:shd w:val="clear" w:color="auto" w:fill="auto"/>
        <w:ind w:left="480" w:firstLine="520"/>
      </w:pPr>
      <w:r>
        <w:t>+7 (495) 785-73-87</w:t>
      </w:r>
    </w:p>
    <w:p w:rsidR="00C37E3D" w:rsidRDefault="003C4779">
      <w:pPr>
        <w:pStyle w:val="171"/>
        <w:shd w:val="clear" w:color="auto" w:fill="auto"/>
        <w:ind w:left="480" w:firstLine="520"/>
      </w:pPr>
      <w:r>
        <w:rPr>
          <w:lang w:val="en-US" w:eastAsia="en-US" w:bidi="en-US"/>
        </w:rPr>
        <w:t>E</w:t>
      </w:r>
      <w:r w:rsidRPr="00DE670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DE6700">
        <w:rPr>
          <w:lang w:eastAsia="en-US" w:bidi="en-US"/>
        </w:rPr>
        <w:t xml:space="preserve">: </w:t>
      </w:r>
      <w:proofErr w:type="spellStart"/>
      <w:r>
        <w:rPr>
          <w:lang w:val="en-US" w:eastAsia="en-US" w:bidi="en-US"/>
        </w:rPr>
        <w:t>bem</w:t>
      </w:r>
      <w:proofErr w:type="spellEnd"/>
      <w:r w:rsidRPr="00DE6700">
        <w:rPr>
          <w:lang w:eastAsia="en-US" w:bidi="en-US"/>
        </w:rPr>
        <w:t>@</w:t>
      </w:r>
      <w:proofErr w:type="spellStart"/>
      <w:r>
        <w:rPr>
          <w:lang w:val="en-US" w:eastAsia="en-US" w:bidi="en-US"/>
        </w:rPr>
        <w:t>baltenergomash</w:t>
      </w:r>
      <w:proofErr w:type="spellEnd"/>
      <w:r w:rsidRPr="00DE6700">
        <w:rPr>
          <w:lang w:eastAsia="en-US" w:bidi="en-US"/>
        </w:rPr>
        <w:t>.</w:t>
      </w:r>
      <w:r>
        <w:rPr>
          <w:lang w:val="en-US" w:eastAsia="en-US" w:bidi="en-US"/>
        </w:rPr>
        <w:t>i</w:t>
      </w:r>
      <w:r w:rsidRPr="00DE6700">
        <w:rPr>
          <w:lang w:eastAsia="en-US" w:bidi="en-US"/>
        </w:rPr>
        <w:t>-</w:t>
      </w:r>
      <w:r>
        <w:rPr>
          <w:lang w:val="en-US" w:eastAsia="en-US" w:bidi="en-US"/>
        </w:rPr>
        <w:t>u</w:t>
      </w:r>
    </w:p>
    <w:p w:rsidR="00C37E3D" w:rsidRDefault="003C4779">
      <w:pPr>
        <w:pStyle w:val="171"/>
        <w:shd w:val="clear" w:color="auto" w:fill="auto"/>
        <w:ind w:left="480" w:firstLine="520"/>
      </w:pPr>
      <w:r>
        <w:t xml:space="preserve">Генеральный директор </w:t>
      </w:r>
      <w:proofErr w:type="gramStart"/>
      <w:r>
        <w:t>-</w:t>
      </w:r>
      <w:proofErr w:type="spellStart"/>
      <w:r>
        <w:t>Е</w:t>
      </w:r>
      <w:proofErr w:type="gramEnd"/>
      <w:r>
        <w:t>.А.Кочетков</w:t>
      </w:r>
      <w:proofErr w:type="spellEnd"/>
    </w:p>
    <w:p w:rsidR="00C37E3D" w:rsidRDefault="003C4779">
      <w:pPr>
        <w:pStyle w:val="161"/>
        <w:numPr>
          <w:ilvl w:val="0"/>
          <w:numId w:val="20"/>
        </w:numPr>
        <w:shd w:val="clear" w:color="auto" w:fill="auto"/>
        <w:tabs>
          <w:tab w:val="left" w:pos="1569"/>
        </w:tabs>
        <w:spacing w:before="0" w:after="0" w:line="349" w:lineRule="exact"/>
        <w:ind w:left="480" w:firstLine="520"/>
        <w:jc w:val="both"/>
      </w:pPr>
      <w:r>
        <w:t>Сведения об экспертах</w:t>
      </w:r>
    </w:p>
    <w:p w:rsidR="00C37E3D" w:rsidRDefault="003C4779">
      <w:pPr>
        <w:pStyle w:val="171"/>
        <w:shd w:val="clear" w:color="auto" w:fill="auto"/>
        <w:ind w:left="480" w:firstLine="520"/>
      </w:pPr>
      <w:proofErr w:type="spellStart"/>
      <w:r>
        <w:t>Лезликов</w:t>
      </w:r>
      <w:proofErr w:type="spellEnd"/>
      <w:r>
        <w:t xml:space="preserve"> С.</w:t>
      </w:r>
      <w:proofErr w:type="gramStart"/>
      <w:r>
        <w:t>А-</w:t>
      </w:r>
      <w:proofErr w:type="gramEnd"/>
      <w:r>
        <w:t xml:space="preserve"> руководитель отдела технического контроля ООО «</w:t>
      </w:r>
      <w:proofErr w:type="spellStart"/>
      <w:r>
        <w:t>БалтЭнергоМаш</w:t>
      </w:r>
      <w:proofErr w:type="spellEnd"/>
      <w:r>
        <w:t>»;</w:t>
      </w:r>
    </w:p>
    <w:p w:rsidR="00C37E3D" w:rsidRDefault="003C4779">
      <w:pPr>
        <w:pStyle w:val="171"/>
        <w:shd w:val="clear" w:color="auto" w:fill="auto"/>
        <w:ind w:left="480" w:firstLine="520"/>
      </w:pPr>
      <w:r>
        <w:t>Фёдоров Н.Н. -инженер отдела технического контроля ООО «</w:t>
      </w:r>
      <w:proofErr w:type="spellStart"/>
      <w:r>
        <w:t>БалтЭнергоМаш</w:t>
      </w:r>
      <w:proofErr w:type="spellEnd"/>
      <w:r>
        <w:t>»</w:t>
      </w:r>
      <w:proofErr w:type="gramStart"/>
      <w:r>
        <w:t xml:space="preserve"> .</w:t>
      </w:r>
      <w:proofErr w:type="gramEnd"/>
    </w:p>
    <w:p w:rsidR="00C37E3D" w:rsidRDefault="003C4779">
      <w:pPr>
        <w:pStyle w:val="161"/>
        <w:shd w:val="clear" w:color="auto" w:fill="auto"/>
        <w:spacing w:before="0" w:after="0" w:line="349" w:lineRule="exact"/>
        <w:ind w:left="480" w:firstLine="520"/>
        <w:jc w:val="both"/>
      </w:pPr>
      <w:r>
        <w:t>6. Результаты проведения экспертизы</w:t>
      </w:r>
    </w:p>
    <w:p w:rsidR="00C37E3D" w:rsidRDefault="003C4779">
      <w:pPr>
        <w:pStyle w:val="171"/>
        <w:shd w:val="clear" w:color="auto" w:fill="auto"/>
        <w:ind w:left="480" w:firstLine="520"/>
      </w:pPr>
      <w:r>
        <w:t>В ходе проведения технической экспертизы независимыми экспертами была изучена Программа повышения квалификации по профессии Сварщик ручной дуговой сварки неплавящимся электродом в защитном газе (4-5 разряд):</w:t>
      </w:r>
    </w:p>
    <w:p w:rsidR="00C37E3D" w:rsidRDefault="003C4779">
      <w:pPr>
        <w:pStyle w:val="171"/>
        <w:shd w:val="clear" w:color="auto" w:fill="auto"/>
        <w:tabs>
          <w:tab w:val="left" w:pos="7318"/>
        </w:tabs>
        <w:ind w:left="480" w:firstLine="940"/>
      </w:pPr>
      <w:r>
        <w:t>Программа профессионального обучения повышения квалификации по профессии Сварщик ручной дуговой сварки неплавящимся электродом в защитном газе (4-5 разряд), включающая в себя:</w:t>
      </w:r>
      <w:r>
        <w:tab/>
        <w:t>цели реализации</w:t>
      </w:r>
    </w:p>
    <w:p w:rsidR="00C37E3D" w:rsidRDefault="003C4779">
      <w:pPr>
        <w:pStyle w:val="171"/>
        <w:shd w:val="clear" w:color="auto" w:fill="auto"/>
        <w:ind w:left="480"/>
      </w:pPr>
      <w:r>
        <w:t>программы, требования к результатам обучения, характеристику трудовых функций 3 уровня квалификации, требования к результатам освоения программы, учебный и учебно-тематический план, аннотации общетехнических дисциплин и дисциплин профессионального курса, учебный план и содержание производственного обучения, материально- технические условия реализации программы, оценку качества освоения профессиональной программы.</w:t>
      </w:r>
    </w:p>
    <w:p w:rsidR="00C37E3D" w:rsidRDefault="003C4779">
      <w:pPr>
        <w:pStyle w:val="171"/>
        <w:shd w:val="clear" w:color="auto" w:fill="auto"/>
        <w:ind w:left="480" w:firstLine="660"/>
        <w:jc w:val="left"/>
      </w:pPr>
      <w:r>
        <w:t>Результатами технической экспертизы послужили представленные замечания экспертов в ходе изучения содержания программы.</w:t>
      </w:r>
    </w:p>
    <w:p w:rsidR="00C37E3D" w:rsidRDefault="003C4779">
      <w:pPr>
        <w:pStyle w:val="161"/>
        <w:shd w:val="clear" w:color="auto" w:fill="auto"/>
        <w:spacing w:before="0" w:after="0" w:line="349" w:lineRule="exact"/>
        <w:ind w:left="480" w:firstLine="520"/>
        <w:jc w:val="both"/>
      </w:pPr>
      <w:r>
        <w:t>Вывод.</w:t>
      </w:r>
    </w:p>
    <w:p w:rsidR="00C37E3D" w:rsidRDefault="003C4779">
      <w:pPr>
        <w:pStyle w:val="171"/>
        <w:shd w:val="clear" w:color="auto" w:fill="auto"/>
        <w:ind w:left="480" w:firstLine="520"/>
      </w:pPr>
      <w:r>
        <w:t xml:space="preserve">Общие выводы по оценке </w:t>
      </w:r>
      <w:proofErr w:type="spellStart"/>
      <w:r>
        <w:t>экспертируемой</w:t>
      </w:r>
      <w:proofErr w:type="spellEnd"/>
      <w:r>
        <w:t xml:space="preserve"> программы профессионального обучения повышения квалификации по профессии Сварщик ручной дуговой сварки неплавящимся электродом в защитном газе (4-5 разряд).</w:t>
      </w:r>
      <w:r>
        <w:br w:type="page"/>
      </w:r>
    </w:p>
    <w:p w:rsidR="00C37E3D" w:rsidRDefault="003C4779">
      <w:pPr>
        <w:pStyle w:val="171"/>
        <w:shd w:val="clear" w:color="auto" w:fill="auto"/>
        <w:ind w:left="520" w:firstLine="520"/>
      </w:pPr>
      <w:r>
        <w:lastRenderedPageBreak/>
        <w:t>Оформление и структура программы профессионального обучения повышения квалификации соответствуют заявке по разработке программы профессионального образования (повышения квалификации) по рабочей профессии Сварщик ручной дуговой сварки неплавящимся электродом в защитном газе (4-5 разряд).</w:t>
      </w:r>
    </w:p>
    <w:p w:rsidR="00C37E3D" w:rsidRDefault="003C4779">
      <w:pPr>
        <w:pStyle w:val="171"/>
        <w:shd w:val="clear" w:color="auto" w:fill="auto"/>
        <w:ind w:left="520" w:firstLine="520"/>
      </w:pPr>
      <w:proofErr w:type="gramStart"/>
      <w:r>
        <w:t xml:space="preserve">Программа повышения квалификации по профессии Сварщик ручной дуговой сварки неплавящимся электродом в защитном газе (4-5 разряд) разработана на основе профессионального стандарта Сварщик (утв. приказом Министерства труда и социальной защиты РФ от 28 ноября </w:t>
      </w:r>
      <w:r>
        <w:rPr>
          <w:rStyle w:val="172"/>
        </w:rPr>
        <w:t>2013</w:t>
      </w:r>
      <w:r>
        <w:rPr>
          <w:rStyle w:val="1711pt"/>
          <w:lang w:val="ru-RU" w:eastAsia="ru-RU" w:bidi="ru-RU"/>
        </w:rPr>
        <w:t xml:space="preserve"> </w:t>
      </w:r>
      <w:r>
        <w:t xml:space="preserve">г. </w:t>
      </w:r>
      <w:r>
        <w:rPr>
          <w:rStyle w:val="1711pt"/>
        </w:rPr>
        <w:t>N</w:t>
      </w:r>
      <w:r>
        <w:rPr>
          <w:rStyle w:val="172"/>
          <w:lang w:val="fr-FR" w:eastAsia="fr-FR" w:bidi="fr-FR"/>
        </w:rPr>
        <w:t>701</w:t>
      </w:r>
      <w:r>
        <w:rPr>
          <w:rStyle w:val="1711pt0"/>
          <w:lang w:val="fr-FR" w:eastAsia="fr-FR" w:bidi="fr-FR"/>
        </w:rPr>
        <w:t xml:space="preserve">h, </w:t>
      </w:r>
      <w:r>
        <w:rPr>
          <w:rStyle w:val="1711pt0"/>
        </w:rPr>
        <w:t xml:space="preserve">для лиц, </w:t>
      </w:r>
      <w:r>
        <w:t>имеющих профессиональное/среднее профессионально/высшее профессиональное образование; лиц в возрасте старше восемнадцати лет при наличии среднего общего образования.</w:t>
      </w:r>
      <w:proofErr w:type="gramEnd"/>
    </w:p>
    <w:p w:rsidR="00C37E3D" w:rsidRDefault="003C4779">
      <w:pPr>
        <w:pStyle w:val="171"/>
        <w:shd w:val="clear" w:color="auto" w:fill="auto"/>
        <w:ind w:left="520" w:firstLine="520"/>
      </w:pPr>
      <w:r>
        <w:t xml:space="preserve">В программе отражены требования к слушателям, квалификационная характеристика выпускника, область и объекты профессиональной деятельности, характеристика трудовых действий, знаний и умений для каждой трудовой функции 3 уровня квалификации. В программе представлен учебный и учебно-тематический план, установлены формы промежуточной аттестации. Оценка </w:t>
      </w:r>
      <w:proofErr w:type="gramStart"/>
      <w:r>
        <w:t>качества освоения программы повышения квалификации</w:t>
      </w:r>
      <w:proofErr w:type="gramEnd"/>
      <w:r>
        <w:t xml:space="preserve"> по профессии Сварщик ручной дуговой сварки неплавящимся электродом в защитном газе (4-5 разряд), включает текущий контроль знаний и итоговую аттестацию слушателей.</w:t>
      </w:r>
    </w:p>
    <w:p w:rsidR="00C37E3D" w:rsidRDefault="003C4779">
      <w:pPr>
        <w:pStyle w:val="171"/>
        <w:shd w:val="clear" w:color="auto" w:fill="auto"/>
        <w:spacing w:line="303" w:lineRule="exact"/>
        <w:ind w:left="5300"/>
        <w:sectPr w:rsidR="00C37E3D">
          <w:footerReference w:type="default" r:id="rId29"/>
          <w:footerReference w:type="first" r:id="rId30"/>
          <w:pgSz w:w="12240" w:h="15840"/>
          <w:pgMar w:top="1237" w:right="1181" w:bottom="2067" w:left="167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87630" distB="0" distL="63500" distR="63500" simplePos="0" relativeHeight="251667456" behindDoc="1" locked="0" layoutInCell="1" allowOverlap="1">
                <wp:simplePos x="0" y="0"/>
                <wp:positionH relativeFrom="margin">
                  <wp:posOffset>4850765</wp:posOffset>
                </wp:positionH>
                <wp:positionV relativeFrom="paragraph">
                  <wp:posOffset>347980</wp:posOffset>
                </wp:positionV>
                <wp:extent cx="1012190" cy="165100"/>
                <wp:effectExtent l="0" t="0" r="0" b="635"/>
                <wp:wrapSquare wrapText="bothSides"/>
                <wp:docPr id="1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37"/>
                              <w:shd w:val="clear" w:color="auto" w:fill="auto"/>
                              <w:spacing w:line="260" w:lineRule="exact"/>
                            </w:pPr>
                            <w:proofErr w:type="spellStart"/>
                            <w:r>
                              <w:t>С.А.Лезликов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1" o:spid="_x0000_s1038" type="#_x0000_t202" style="position:absolute;left:0;text-align:left;margin-left:381.95pt;margin-top:27.4pt;width:79.7pt;height:13pt;z-index:-251649024;visibility:visible;mso-wrap-style:square;mso-width-percent:0;mso-height-percent:0;mso-wrap-distance-left:5pt;mso-wrap-distance-top:6.9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" filled="f" stroked="f">
                <v:textbox style="mso-fit-shape-to-text:t" inset="0,0,0,0">
                  <w:txbxContent>
                    <w:p w:rsidR="00C37E3D" w:rsidRDefault="003C4779">
                      <w:pPr>
                        <w:pStyle w:val="37"/>
                        <w:shd w:val="clear" w:color="auto" w:fill="auto"/>
                        <w:spacing w:line="260" w:lineRule="exact"/>
                      </w:pPr>
                      <w:r>
                        <w:t>С.А.Лезликов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87630" distB="0" distL="63500" distR="63500" simplePos="0" relativeHeight="251668480" behindDoc="1" locked="0" layoutInCell="1" allowOverlap="1">
            <wp:simplePos x="0" y="0"/>
            <wp:positionH relativeFrom="margin">
              <wp:posOffset>4416425</wp:posOffset>
            </wp:positionH>
            <wp:positionV relativeFrom="paragraph">
              <wp:posOffset>143510</wp:posOffset>
            </wp:positionV>
            <wp:extent cx="372110" cy="475615"/>
            <wp:effectExtent l="0" t="0" r="8890" b="635"/>
            <wp:wrapSquare wrapText="bothSides"/>
            <wp:docPr id="32" name="Рисунок 32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Руководитель отдела технического контроля ООС </w:t>
      </w:r>
      <w:proofErr w:type="spellStart"/>
      <w:r>
        <w:t>ттЭнергоМаш</w:t>
      </w:r>
      <w:proofErr w:type="spellEnd"/>
      <w:r>
        <w:t>»</w:t>
      </w:r>
    </w:p>
    <w:p w:rsidR="00C37E3D" w:rsidRDefault="00C37E3D">
      <w:pPr>
        <w:spacing w:line="195" w:lineRule="exact"/>
        <w:rPr>
          <w:sz w:val="16"/>
          <w:szCs w:val="16"/>
        </w:rPr>
      </w:pPr>
    </w:p>
    <w:p w:rsidR="00C37E3D" w:rsidRDefault="00C37E3D">
      <w:pPr>
        <w:rPr>
          <w:sz w:val="2"/>
          <w:szCs w:val="2"/>
        </w:rPr>
        <w:sectPr w:rsidR="00C37E3D">
          <w:type w:val="continuous"/>
          <w:pgSz w:w="12240" w:h="15840"/>
          <w:pgMar w:top="1206" w:right="0" w:bottom="1206" w:left="0" w:header="0" w:footer="3" w:gutter="0"/>
          <w:cols w:space="720"/>
          <w:noEndnote/>
          <w:docGrid w:linePitch="360"/>
        </w:sectPr>
      </w:pPr>
    </w:p>
    <w:p w:rsidR="00C37E3D" w:rsidRDefault="003C477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2117090</wp:posOffset>
                </wp:positionH>
                <wp:positionV relativeFrom="paragraph">
                  <wp:posOffset>0</wp:posOffset>
                </wp:positionV>
                <wp:extent cx="3740785" cy="1689100"/>
                <wp:effectExtent l="4445" t="0" r="0" b="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785" cy="168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700" w:rsidRDefault="00DE6700">
                            <w:pPr>
                              <w:pStyle w:val="37"/>
                              <w:shd w:val="clear" w:color="auto" w:fill="auto"/>
                              <w:tabs>
                                <w:tab w:val="left" w:pos="2110"/>
                              </w:tabs>
                              <w:spacing w:line="260" w:lineRule="exact"/>
                              <w:jc w:val="both"/>
                            </w:pPr>
                            <w:r>
                              <w:t>«</w:t>
                            </w:r>
                            <w:proofErr w:type="spellStart"/>
                            <w:r>
                              <w:t>Зс</w:t>
                            </w:r>
                            <w:proofErr w:type="spellEnd"/>
                            <w:r>
                              <w:t xml:space="preserve"> »</w:t>
                            </w:r>
                            <w:r>
                              <w:tab/>
                              <w:t>2019г.</w:t>
                            </w:r>
                          </w:p>
                          <w:p w:rsidR="00DE6700" w:rsidRDefault="00DE6700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3743960" cy="1354455"/>
                                  <wp:effectExtent l="0" t="0" r="8890" b="0"/>
                                  <wp:docPr id="10" name="Рисунок 2" descr="C:\Users\USER\AppData\Local\Temp\FineReader12.00\media\image1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AppData\Local\Temp\FineReader12.00\media\image10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3960" cy="135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6700" w:rsidRDefault="00DE6700">
                            <w:pPr>
                              <w:pStyle w:val="37"/>
                              <w:shd w:val="clear" w:color="auto" w:fill="auto"/>
                              <w:tabs>
                                <w:tab w:val="left" w:leader="underscore" w:pos="2377"/>
                              </w:tabs>
                              <w:spacing w:line="260" w:lineRule="exact"/>
                              <w:jc w:val="both"/>
                            </w:pPr>
                            <w:r>
                              <w:rPr>
                                <w:rStyle w:val="312ptExact"/>
                              </w:rPr>
                              <w:t xml:space="preserve">« </w:t>
                            </w:r>
                            <w:r>
                              <w:rPr>
                                <w:rStyle w:val="3FranklinGothicMedium0ptExact"/>
                              </w:rPr>
                              <w:t>10</w:t>
                            </w:r>
                            <w:r>
                              <w:rPr>
                                <w:rStyle w:val="312ptExact0"/>
                              </w:rPr>
                              <w:t xml:space="preserve"> </w:t>
                            </w:r>
                            <w:r>
                              <w:t xml:space="preserve">» </w:t>
                            </w:r>
                            <w:r>
                              <w:rPr>
                                <w:rStyle w:val="3FranklinGothicMedium0ptExact"/>
                              </w:rPr>
                              <w:t>о</w:t>
                            </w:r>
                            <w:r>
                              <w:rPr>
                                <w:rStyle w:val="312ptExact1"/>
                              </w:rPr>
                              <w:t xml:space="preserve"> </w:t>
                            </w:r>
                            <w:r>
                              <w:rPr>
                                <w:rStyle w:val="3Exact1"/>
                              </w:rPr>
                              <w:t>2&gt;</w:t>
                            </w:r>
                            <w:r>
                              <w:tab/>
                              <w:t>2019г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" o:spid="_x0000_s1039" type="#_x0000_t202" style="position:absolute;margin-left:166.7pt;margin-top:0;width:294.55pt;height:133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9vtAIAALQ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" filled="f" stroked="f">
                <v:textbox style="mso-fit-shape-to-text:t" inset="0,0,0,0">
                  <w:txbxContent>
                    <w:p w:rsidR="00C37E3D" w:rsidRDefault="003C4779">
                      <w:pPr>
                        <w:pStyle w:val="37"/>
                        <w:shd w:val="clear" w:color="auto" w:fill="auto"/>
                        <w:tabs>
                          <w:tab w:val="left" w:pos="2110"/>
                        </w:tabs>
                        <w:spacing w:line="260" w:lineRule="exact"/>
                        <w:jc w:val="both"/>
                      </w:pPr>
                      <w:r>
                        <w:t>«Зс »</w:t>
                      </w:r>
                      <w:r>
                        <w:tab/>
                        <w:t>2019г.</w:t>
                      </w:r>
                    </w:p>
                    <w:p w:rsidR="00C37E3D" w:rsidRDefault="003C4779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3743960" cy="1354455"/>
                            <wp:effectExtent l="0" t="0" r="8890" b="0"/>
                            <wp:docPr id="10" name="Рисунок 2" descr="C:\Users\USER\AppData\Local\Temp\FineReader12.00\media\image10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AppData\Local\Temp\FineReader12.00\media\image10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3960" cy="135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7E3D" w:rsidRDefault="003C4779">
                      <w:pPr>
                        <w:pStyle w:val="37"/>
                        <w:shd w:val="clear" w:color="auto" w:fill="auto"/>
                        <w:tabs>
                          <w:tab w:val="left" w:leader="underscore" w:pos="2377"/>
                        </w:tabs>
                        <w:spacing w:line="260" w:lineRule="exact"/>
                        <w:jc w:val="both"/>
                      </w:pPr>
                      <w:r>
                        <w:rPr>
                          <w:rStyle w:val="312ptExact"/>
                        </w:rPr>
                        <w:t xml:space="preserve">« </w:t>
                      </w:r>
                      <w:r>
                        <w:rPr>
                          <w:rStyle w:val="3FranklinGothicMedium0ptExact"/>
                        </w:rPr>
                        <w:t>10</w:t>
                      </w:r>
                      <w:r>
                        <w:rPr>
                          <w:rStyle w:val="312ptExact0"/>
                        </w:rPr>
                        <w:t xml:space="preserve"> </w:t>
                      </w:r>
                      <w:r>
                        <w:t xml:space="preserve">» </w:t>
                      </w:r>
                      <w:r>
                        <w:rPr>
                          <w:rStyle w:val="3FranklinGothicMedium0ptExact"/>
                        </w:rPr>
                        <w:t>о</w:t>
                      </w:r>
                      <w:r>
                        <w:rPr>
                          <w:rStyle w:val="312ptExact1"/>
                        </w:rPr>
                        <w:t xml:space="preserve"> </w:t>
                      </w:r>
                      <w:r>
                        <w:rPr>
                          <w:rStyle w:val="3Exact1"/>
                        </w:rPr>
                        <w:t>2&gt;</w:t>
                      </w:r>
                      <w:r>
                        <w:tab/>
                        <w:t>2019г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360" w:lineRule="exact"/>
      </w:pPr>
    </w:p>
    <w:p w:rsidR="00C37E3D" w:rsidRDefault="00C37E3D">
      <w:pPr>
        <w:spacing w:line="467" w:lineRule="exact"/>
      </w:pPr>
    </w:p>
    <w:p w:rsidR="00C37E3D" w:rsidRDefault="00C37E3D">
      <w:pPr>
        <w:rPr>
          <w:sz w:val="2"/>
          <w:szCs w:val="2"/>
        </w:rPr>
      </w:pPr>
    </w:p>
    <w:sectPr w:rsidR="00C37E3D">
      <w:type w:val="continuous"/>
      <w:pgSz w:w="12240" w:h="15840"/>
      <w:pgMar w:top="1206" w:right="1200" w:bottom="1206" w:left="16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D7" w:rsidRDefault="008E1BD7">
      <w:r>
        <w:separator/>
      </w:r>
    </w:p>
  </w:endnote>
  <w:endnote w:type="continuationSeparator" w:id="0">
    <w:p w:rsidR="008E1BD7" w:rsidRDefault="008E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244934B" wp14:editId="3BD36369">
              <wp:simplePos x="0" y="0"/>
              <wp:positionH relativeFrom="page">
                <wp:posOffset>3885565</wp:posOffset>
              </wp:positionH>
              <wp:positionV relativeFrom="page">
                <wp:posOffset>9949180</wp:posOffset>
              </wp:positionV>
              <wp:extent cx="76835" cy="175260"/>
              <wp:effectExtent l="0" t="0" r="0" b="63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69B1" w:rsidRPr="009469B1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05.95pt;margin-top:783.4pt;width:6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Am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IRJx206JGOGt2JES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469B1" w:rsidRPr="009469B1">
                      <w:rPr>
                        <w:rStyle w:val="a6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9729470</wp:posOffset>
              </wp:positionV>
              <wp:extent cx="76835" cy="175260"/>
              <wp:effectExtent l="0" t="4445" r="1905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69B1" w:rsidRPr="009469B1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302.8pt;margin-top:766.1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ASrA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469B1" w:rsidRPr="009469B1">
                      <w:rPr>
                        <w:rStyle w:val="a6"/>
                        <w:b/>
                        <w:bCs/>
                        <w:noProof/>
                      </w:rPr>
                      <w:t>8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9729470</wp:posOffset>
              </wp:positionV>
              <wp:extent cx="153035" cy="175260"/>
              <wp:effectExtent l="0" t="4445" r="1905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69B1" w:rsidRPr="009469B1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9" type="#_x0000_t202" style="position:absolute;margin-left:302.8pt;margin-top:766.1pt;width:12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469B1" w:rsidRPr="009469B1">
                      <w:rPr>
                        <w:rStyle w:val="a6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3843020</wp:posOffset>
              </wp:positionH>
              <wp:positionV relativeFrom="page">
                <wp:posOffset>9706610</wp:posOffset>
              </wp:positionV>
              <wp:extent cx="153035" cy="175260"/>
              <wp:effectExtent l="4445" t="635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69B1" w:rsidRPr="009469B1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20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1" type="#_x0000_t202" style="position:absolute;margin-left:302.6pt;margin-top:764.3pt;width:12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469B1" w:rsidRPr="009469B1">
                      <w:rPr>
                        <w:rStyle w:val="a6"/>
                        <w:b/>
                        <w:bCs/>
                        <w:noProof/>
                      </w:rPr>
                      <w:t>20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9706610</wp:posOffset>
              </wp:positionV>
              <wp:extent cx="153035" cy="175260"/>
              <wp:effectExtent l="0" t="63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69B1" w:rsidRPr="009469B1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19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3" type="#_x0000_t202" style="position:absolute;margin-left:302.95pt;margin-top:764.3pt;width:12.05pt;height:13.8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469B1" w:rsidRPr="009469B1">
                      <w:rPr>
                        <w:rStyle w:val="a6"/>
                        <w:b/>
                        <w:bCs/>
                        <w:noProof/>
                      </w:rPr>
                      <w:t>19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3986530</wp:posOffset>
              </wp:positionH>
              <wp:positionV relativeFrom="page">
                <wp:posOffset>9960610</wp:posOffset>
              </wp:positionV>
              <wp:extent cx="153035" cy="17526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A730E" w:rsidRPr="005A730E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24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313.9pt;margin-top:784.3pt;width:12.05pt;height:13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A730E" w:rsidRPr="005A730E">
                      <w:rPr>
                        <w:rStyle w:val="a6"/>
                        <w:b/>
                        <w:bCs/>
                        <w:noProof/>
                      </w:rPr>
                      <w:t>24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4024630</wp:posOffset>
              </wp:positionH>
              <wp:positionV relativeFrom="page">
                <wp:posOffset>9707245</wp:posOffset>
              </wp:positionV>
              <wp:extent cx="153035" cy="175260"/>
              <wp:effectExtent l="0" t="127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A730E" w:rsidRPr="005A730E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21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316.9pt;margin-top:764.35pt;width:12.05pt;height:13.8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" filled="f" stroked="f">
              <v:textbox style="mso-fit-shape-to-text:t" inset="0,0,0,0">
                <w:txbxContent>
                  <w:p w:rsidR="00DE6700" w:rsidRDefault="00DE67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A730E" w:rsidRPr="005A730E">
                      <w:rPr>
                        <w:rStyle w:val="a6"/>
                        <w:b/>
                        <w:bCs/>
                        <w:noProof/>
                      </w:rPr>
                      <w:t>21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D7" w:rsidRDefault="008E1BD7"/>
  </w:footnote>
  <w:footnote w:type="continuationSeparator" w:id="0">
    <w:p w:rsidR="008E1BD7" w:rsidRDefault="008E1B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1630045</wp:posOffset>
              </wp:positionH>
              <wp:positionV relativeFrom="page">
                <wp:posOffset>962025</wp:posOffset>
              </wp:positionV>
              <wp:extent cx="4716145" cy="175260"/>
              <wp:effectExtent l="127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1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Задания для выполнения практической квалификационной работы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3" type="#_x0000_t202" style="position:absolute;margin-left:128.35pt;margin-top:75.75pt;width:371.3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" filled="f" stroked="f">
              <v:textbox style="mso-fit-shape-to-text:t" inset="0,0,0,0">
                <w:txbxContent>
                  <w:p w:rsidR="00C37E3D" w:rsidRDefault="003C477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Задания для выполнения практической квалификационной работы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968375</wp:posOffset>
              </wp:positionV>
              <wp:extent cx="153035" cy="175260"/>
              <wp:effectExtent l="0" t="0" r="381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700" w:rsidRDefault="00DE67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23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5" type="#_x0000_t202" style="position:absolute;margin-left:70.9pt;margin-top:76.25pt;width:12.0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" filled="f" stroked="f">
              <v:textbox style="mso-fit-shape-to-text:t" inset="0,0,0,0">
                <w:txbxContent>
                  <w:p w:rsidR="00C37E3D" w:rsidRDefault="003C477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00" w:rsidRDefault="00DE67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427"/>
    <w:multiLevelType w:val="multilevel"/>
    <w:tmpl w:val="DEC82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004F7"/>
    <w:multiLevelType w:val="multilevel"/>
    <w:tmpl w:val="3182B9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C239A"/>
    <w:multiLevelType w:val="multilevel"/>
    <w:tmpl w:val="1CDA5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AF4244"/>
    <w:multiLevelType w:val="multilevel"/>
    <w:tmpl w:val="C764F7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50F9E"/>
    <w:multiLevelType w:val="multilevel"/>
    <w:tmpl w:val="C69E5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0412A1"/>
    <w:multiLevelType w:val="multilevel"/>
    <w:tmpl w:val="B4640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52A73"/>
    <w:multiLevelType w:val="multilevel"/>
    <w:tmpl w:val="54049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4E3ADF"/>
    <w:multiLevelType w:val="multilevel"/>
    <w:tmpl w:val="8BC46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523613"/>
    <w:multiLevelType w:val="multilevel"/>
    <w:tmpl w:val="6670757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895FF0"/>
    <w:multiLevelType w:val="multilevel"/>
    <w:tmpl w:val="74EA9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EA5EF9"/>
    <w:multiLevelType w:val="multilevel"/>
    <w:tmpl w:val="612AE1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2B5586"/>
    <w:multiLevelType w:val="multilevel"/>
    <w:tmpl w:val="747E922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B82B0A"/>
    <w:multiLevelType w:val="multilevel"/>
    <w:tmpl w:val="9FC0F1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6B2DE7"/>
    <w:multiLevelType w:val="multilevel"/>
    <w:tmpl w:val="6458D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4D72A3"/>
    <w:multiLevelType w:val="multilevel"/>
    <w:tmpl w:val="29F037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AE169F"/>
    <w:multiLevelType w:val="multilevel"/>
    <w:tmpl w:val="0576E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983C47"/>
    <w:multiLevelType w:val="multilevel"/>
    <w:tmpl w:val="491ACB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E85009"/>
    <w:multiLevelType w:val="multilevel"/>
    <w:tmpl w:val="831AFC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335C54"/>
    <w:multiLevelType w:val="multilevel"/>
    <w:tmpl w:val="7FA66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8170D4"/>
    <w:multiLevelType w:val="multilevel"/>
    <w:tmpl w:val="709C8F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4"/>
  </w:num>
  <w:num w:numId="5">
    <w:abstractNumId w:val="5"/>
  </w:num>
  <w:num w:numId="6">
    <w:abstractNumId w:val="9"/>
  </w:num>
  <w:num w:numId="7">
    <w:abstractNumId w:val="16"/>
  </w:num>
  <w:num w:numId="8">
    <w:abstractNumId w:val="14"/>
  </w:num>
  <w:num w:numId="9">
    <w:abstractNumId w:val="19"/>
  </w:num>
  <w:num w:numId="10">
    <w:abstractNumId w:val="1"/>
  </w:num>
  <w:num w:numId="11">
    <w:abstractNumId w:val="10"/>
  </w:num>
  <w:num w:numId="12">
    <w:abstractNumId w:val="18"/>
  </w:num>
  <w:num w:numId="13">
    <w:abstractNumId w:val="17"/>
  </w:num>
  <w:num w:numId="14">
    <w:abstractNumId w:val="6"/>
  </w:num>
  <w:num w:numId="15">
    <w:abstractNumId w:val="12"/>
  </w:num>
  <w:num w:numId="16">
    <w:abstractNumId w:val="2"/>
  </w:num>
  <w:num w:numId="17">
    <w:abstractNumId w:val="11"/>
  </w:num>
  <w:num w:numId="18">
    <w:abstractNumId w:val="7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3D"/>
    <w:rsid w:val="000B745B"/>
    <w:rsid w:val="003C4779"/>
    <w:rsid w:val="004168B8"/>
    <w:rsid w:val="005A730E"/>
    <w:rsid w:val="008E1BD7"/>
    <w:rsid w:val="009469B1"/>
    <w:rsid w:val="00A718C1"/>
    <w:rsid w:val="00AB2235"/>
    <w:rsid w:val="00C37E3D"/>
    <w:rsid w:val="00DB3227"/>
    <w:rsid w:val="00D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сновной текст (4) + Не полужирный;Малые прописные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1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12pt">
    <w:name w:val="Основной текст (9) + 12 pt;Не полужирный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FranklinGothicMedium10pt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8pt">
    <w:name w:val="Основной текст (2) + 98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6"/>
      <w:szCs w:val="196"/>
      <w:u w:val="none"/>
      <w:lang w:val="ru-RU" w:eastAsia="ru-RU" w:bidi="ru-RU"/>
    </w:rPr>
  </w:style>
  <w:style w:type="character" w:customStyle="1" w:styleId="212pt2">
    <w:name w:val="Основной текст (2) + 12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3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10pt0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1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2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2Calibri10pt-1pt">
    <w:name w:val="Основной текст (2) + Calibri;10 pt;Курсив;Интервал -1 pt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libri10pt-1pt0">
    <w:name w:val="Основной текст (2) + Calibri;10 pt;Курсив;Интервал -1 pt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Подпись к таблице (3) + Полужирный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-2pt">
    <w:name w:val="Основной текст (2) + 12 pt;Интервал -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">
    <w:name w:val="Основной текст (15)_"/>
    <w:basedOn w:val="a0"/>
    <w:link w:val="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  <w:u w:val="none"/>
      <w:lang w:val="en-US" w:eastAsia="en-US" w:bidi="en-US"/>
    </w:rPr>
  </w:style>
  <w:style w:type="character" w:customStyle="1" w:styleId="1Calibri15pt">
    <w:name w:val="Заголовок №1 + Calibri;15 pt;Не курсив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Calibri8pt1pt">
    <w:name w:val="Заголовок №1 + Calibri;8 pt;Не курсив;Интервал 1 pt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7">
    <w:name w:val="Заголовок №1 + Малые прописные"/>
    <w:basedOn w:val="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">
    <w:name w:val="Основной текст (18)_"/>
    <w:basedOn w:val="a0"/>
    <w:link w:val="18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11pt">
    <w:name w:val="Основной текст (17) + 11 p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fr-FR" w:eastAsia="fr-FR" w:bidi="fr-FR"/>
    </w:rPr>
  </w:style>
  <w:style w:type="character" w:customStyle="1" w:styleId="1711pt0">
    <w:name w:val="Основной текст (17) + 11 pt;Малые прописные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Exact">
    <w:name w:val="Подпись к картинке (3) + 12 pt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FranklinGothicMedium0ptExact">
    <w:name w:val="Подпись к картинке (3) + Franklin Gothic Medium;Курсив;Интервал 0 pt Exact"/>
    <w:basedOn w:val="3Exact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2ptExact0">
    <w:name w:val="Подпись к картинке (3) + 12 pt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Exact1">
    <w:name w:val="Подпись к картинке (3) + 12 pt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1">
    <w:name w:val="Подпись к картинке (3)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6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  <w:ind w:hanging="24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-20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0" w:after="18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22" w:lineRule="exact"/>
      <w:ind w:hanging="7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70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20"/>
      <w:sz w:val="26"/>
      <w:szCs w:val="2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line="178" w:lineRule="exact"/>
    </w:pPr>
    <w:rPr>
      <w:rFonts w:ascii="Calibri" w:eastAsia="Calibri" w:hAnsi="Calibri" w:cs="Calibri"/>
      <w:i/>
      <w:iCs/>
      <w:spacing w:val="-30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7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60" w:line="245" w:lineRule="exact"/>
    </w:pPr>
    <w:rPr>
      <w:rFonts w:ascii="Calibri" w:eastAsia="Calibri" w:hAnsi="Calibri" w:cs="Calibri"/>
      <w:sz w:val="17"/>
      <w:szCs w:val="17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before="60" w:after="132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32"/>
      <w:szCs w:val="32"/>
      <w:lang w:val="en-US" w:eastAsia="en-US" w:bidi="en-US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before="1320"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34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styleId="ab">
    <w:name w:val="Balloon Text"/>
    <w:basedOn w:val="a"/>
    <w:link w:val="ac"/>
    <w:uiPriority w:val="99"/>
    <w:semiHidden/>
    <w:unhideWhenUsed/>
    <w:rsid w:val="00AB2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23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сновной текст (4) + Не полужирный;Малые прописные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1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12pt">
    <w:name w:val="Основной текст (9) + 12 pt;Не полужирный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FranklinGothicMedium10pt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8pt">
    <w:name w:val="Основной текст (2) + 98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6"/>
      <w:szCs w:val="196"/>
      <w:u w:val="none"/>
      <w:lang w:val="ru-RU" w:eastAsia="ru-RU" w:bidi="ru-RU"/>
    </w:rPr>
  </w:style>
  <w:style w:type="character" w:customStyle="1" w:styleId="212pt2">
    <w:name w:val="Основной текст (2) + 12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3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10pt0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1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2">
    <w:name w:val="Основной текст (2) + Franklin Gothic Medium;10 pt"/>
    <w:basedOn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2Calibri10pt-1pt">
    <w:name w:val="Основной текст (2) + Calibri;10 pt;Курсив;Интервал -1 pt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libri10pt-1pt0">
    <w:name w:val="Основной текст (2) + Calibri;10 pt;Курсив;Интервал -1 pt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Подпись к таблице (3) + Полужирный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-2pt">
    <w:name w:val="Основной текст (2) + 12 pt;Интервал -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">
    <w:name w:val="Основной текст (15)_"/>
    <w:basedOn w:val="a0"/>
    <w:link w:val="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  <w:u w:val="none"/>
      <w:lang w:val="en-US" w:eastAsia="en-US" w:bidi="en-US"/>
    </w:rPr>
  </w:style>
  <w:style w:type="character" w:customStyle="1" w:styleId="1Calibri15pt">
    <w:name w:val="Заголовок №1 + Calibri;15 pt;Не курсив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Calibri8pt1pt">
    <w:name w:val="Заголовок №1 + Calibri;8 pt;Не курсив;Интервал 1 pt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7">
    <w:name w:val="Заголовок №1 + Малые прописные"/>
    <w:basedOn w:val="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">
    <w:name w:val="Основной текст (18)_"/>
    <w:basedOn w:val="a0"/>
    <w:link w:val="18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11pt">
    <w:name w:val="Основной текст (17) + 11 p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fr-FR" w:eastAsia="fr-FR" w:bidi="fr-FR"/>
    </w:rPr>
  </w:style>
  <w:style w:type="character" w:customStyle="1" w:styleId="1711pt0">
    <w:name w:val="Основной текст (17) + 11 pt;Малые прописные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Exact">
    <w:name w:val="Подпись к картинке (3) + 12 pt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FranklinGothicMedium0ptExact">
    <w:name w:val="Подпись к картинке (3) + Franklin Gothic Medium;Курсив;Интервал 0 pt Exact"/>
    <w:basedOn w:val="3Exact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2ptExact0">
    <w:name w:val="Подпись к картинке (3) + 12 pt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Exact1">
    <w:name w:val="Подпись к картинке (3) + 12 pt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1">
    <w:name w:val="Подпись к картинке (3) Exact"/>
    <w:basedOn w:val="3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6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  <w:ind w:hanging="24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-20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0" w:after="18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22" w:lineRule="exact"/>
      <w:ind w:hanging="7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70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20"/>
      <w:sz w:val="26"/>
      <w:szCs w:val="2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line="178" w:lineRule="exact"/>
    </w:pPr>
    <w:rPr>
      <w:rFonts w:ascii="Calibri" w:eastAsia="Calibri" w:hAnsi="Calibri" w:cs="Calibri"/>
      <w:i/>
      <w:iCs/>
      <w:spacing w:val="-30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7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60" w:line="245" w:lineRule="exact"/>
    </w:pPr>
    <w:rPr>
      <w:rFonts w:ascii="Calibri" w:eastAsia="Calibri" w:hAnsi="Calibri" w:cs="Calibri"/>
      <w:sz w:val="17"/>
      <w:szCs w:val="17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before="60" w:after="132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32"/>
      <w:szCs w:val="32"/>
      <w:lang w:val="en-US" w:eastAsia="en-US" w:bidi="en-US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before="1320"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34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styleId="ab">
    <w:name w:val="Balloon Text"/>
    <w:basedOn w:val="a"/>
    <w:link w:val="ac"/>
    <w:uiPriority w:val="99"/>
    <w:semiHidden/>
    <w:unhideWhenUsed/>
    <w:rsid w:val="00AB2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23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svarke.info/" TargetMode="External"/><Relationship Id="rId18" Type="http://schemas.openxmlformats.org/officeDocument/2006/relationships/header" Target="header2.xml"/><Relationship Id="rId26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header" Target="header4.xml"/><Relationship Id="rId33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4.jpeg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32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3.xml"/><Relationship Id="rId28" Type="http://schemas.openxmlformats.org/officeDocument/2006/relationships/hyperlink" Target="mailto:beirH@baltenergomas.ru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://base.garant.ru/70525014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image" Target="media/image7.jpeg"/><Relationship Id="rId30" Type="http://schemas.openxmlformats.org/officeDocument/2006/relationships/footer" Target="footer9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5790</Words>
  <Characters>33009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3</cp:revision>
  <cp:lastPrinted>2022-12-12T10:09:00Z</cp:lastPrinted>
  <dcterms:created xsi:type="dcterms:W3CDTF">2023-04-05T06:25:00Z</dcterms:created>
  <dcterms:modified xsi:type="dcterms:W3CDTF">2023-04-05T06:26:00Z</dcterms:modified>
</cp:coreProperties>
</file>